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61" w:rsidRPr="00273FA5" w:rsidRDefault="00EB64BC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Acta N° 5</w:t>
      </w:r>
      <w:r w:rsidR="00A0294B" w:rsidRPr="00273FA5">
        <w:rPr>
          <w:rFonts w:ascii="Arial" w:hAnsi="Arial" w:cs="Arial"/>
          <w:b/>
          <w:sz w:val="24"/>
          <w:szCs w:val="24"/>
        </w:rPr>
        <w:t>9</w:t>
      </w:r>
      <w:r w:rsidR="00933365" w:rsidRPr="00273FA5">
        <w:rPr>
          <w:rFonts w:ascii="Arial" w:hAnsi="Arial" w:cs="Arial"/>
          <w:b/>
          <w:sz w:val="24"/>
          <w:szCs w:val="24"/>
        </w:rPr>
        <w:t>1</w:t>
      </w:r>
      <w:r w:rsidR="00273FA5">
        <w:rPr>
          <w:rFonts w:ascii="Arial" w:hAnsi="Arial" w:cs="Arial"/>
          <w:b/>
          <w:sz w:val="24"/>
          <w:szCs w:val="24"/>
        </w:rPr>
        <w:t>.</w:t>
      </w:r>
      <w:r w:rsidR="000F4907" w:rsidRPr="00273FA5">
        <w:rPr>
          <w:rFonts w:ascii="Arial" w:hAnsi="Arial" w:cs="Arial"/>
          <w:b/>
          <w:sz w:val="24"/>
          <w:szCs w:val="24"/>
        </w:rPr>
        <w:t>-</w:t>
      </w:r>
      <w:r w:rsidR="00C326C2" w:rsidRPr="00273FA5">
        <w:rPr>
          <w:rFonts w:ascii="Arial" w:hAnsi="Arial" w:cs="Arial"/>
          <w:sz w:val="24"/>
          <w:szCs w:val="24"/>
        </w:rPr>
        <w:t xml:space="preserve"> En la ciudad de La P</w:t>
      </w:r>
      <w:r w:rsidR="00AB6D13" w:rsidRPr="00273FA5">
        <w:rPr>
          <w:rFonts w:ascii="Arial" w:hAnsi="Arial" w:cs="Arial"/>
          <w:sz w:val="24"/>
          <w:szCs w:val="24"/>
        </w:rPr>
        <w:t>lata, a</w:t>
      </w:r>
      <w:r w:rsidR="00273FA5">
        <w:rPr>
          <w:rFonts w:ascii="Arial" w:hAnsi="Arial" w:cs="Arial"/>
          <w:sz w:val="24"/>
          <w:szCs w:val="24"/>
        </w:rPr>
        <w:t xml:space="preserve"> </w:t>
      </w:r>
      <w:r w:rsidR="00A0294B" w:rsidRPr="00273FA5">
        <w:rPr>
          <w:rFonts w:ascii="Arial" w:hAnsi="Arial" w:cs="Arial"/>
          <w:sz w:val="24"/>
          <w:szCs w:val="24"/>
        </w:rPr>
        <w:t xml:space="preserve">los </w:t>
      </w:r>
      <w:r w:rsidR="00DF3755" w:rsidRPr="00273FA5">
        <w:rPr>
          <w:rFonts w:ascii="Arial" w:hAnsi="Arial" w:cs="Arial"/>
          <w:sz w:val="24"/>
          <w:szCs w:val="24"/>
        </w:rPr>
        <w:t>dieciséis</w:t>
      </w:r>
      <w:r w:rsidR="00B93F92" w:rsidRPr="00273FA5">
        <w:rPr>
          <w:rFonts w:ascii="Arial" w:hAnsi="Arial" w:cs="Arial"/>
          <w:sz w:val="24"/>
          <w:szCs w:val="24"/>
        </w:rPr>
        <w:t xml:space="preserve"> día</w:t>
      </w:r>
      <w:r w:rsidR="00F6350D" w:rsidRPr="00273FA5">
        <w:rPr>
          <w:rFonts w:ascii="Arial" w:hAnsi="Arial" w:cs="Arial"/>
          <w:sz w:val="24"/>
          <w:szCs w:val="24"/>
        </w:rPr>
        <w:t>s</w:t>
      </w:r>
      <w:r w:rsidRPr="00273FA5">
        <w:rPr>
          <w:rFonts w:ascii="Arial" w:hAnsi="Arial" w:cs="Arial"/>
          <w:sz w:val="24"/>
          <w:szCs w:val="24"/>
        </w:rPr>
        <w:t xml:space="preserve"> del </w:t>
      </w:r>
      <w:r w:rsidR="003C286A" w:rsidRPr="00273FA5">
        <w:rPr>
          <w:rFonts w:ascii="Arial" w:hAnsi="Arial" w:cs="Arial"/>
          <w:sz w:val="24"/>
          <w:szCs w:val="24"/>
        </w:rPr>
        <w:t xml:space="preserve"> mes de </w:t>
      </w:r>
      <w:r w:rsidR="00273FA5">
        <w:rPr>
          <w:rFonts w:ascii="Arial" w:hAnsi="Arial" w:cs="Arial"/>
          <w:sz w:val="24"/>
          <w:szCs w:val="24"/>
        </w:rPr>
        <w:t>m</w:t>
      </w:r>
      <w:r w:rsidR="00933365" w:rsidRPr="00273FA5">
        <w:rPr>
          <w:rFonts w:ascii="Arial" w:hAnsi="Arial" w:cs="Arial"/>
          <w:sz w:val="24"/>
          <w:szCs w:val="24"/>
        </w:rPr>
        <w:t>arzo</w:t>
      </w:r>
      <w:r w:rsidR="000F4907" w:rsidRPr="00273FA5">
        <w:rPr>
          <w:rFonts w:ascii="Arial" w:hAnsi="Arial" w:cs="Arial"/>
          <w:sz w:val="24"/>
          <w:szCs w:val="24"/>
        </w:rPr>
        <w:t xml:space="preserve"> de</w:t>
      </w:r>
      <w:r w:rsidR="00796941" w:rsidRPr="00273FA5">
        <w:rPr>
          <w:rFonts w:ascii="Arial" w:hAnsi="Arial" w:cs="Arial"/>
          <w:sz w:val="24"/>
          <w:szCs w:val="24"/>
        </w:rPr>
        <w:t>l</w:t>
      </w:r>
      <w:r w:rsidR="000F4907" w:rsidRPr="00273FA5">
        <w:rPr>
          <w:rFonts w:ascii="Arial" w:hAnsi="Arial" w:cs="Arial"/>
          <w:sz w:val="24"/>
          <w:szCs w:val="24"/>
        </w:rPr>
        <w:t xml:space="preserve"> año dos</w:t>
      </w:r>
      <w:r w:rsidR="00DF3755" w:rsidRPr="00273FA5">
        <w:rPr>
          <w:rFonts w:ascii="Arial" w:hAnsi="Arial" w:cs="Arial"/>
          <w:sz w:val="24"/>
          <w:szCs w:val="24"/>
        </w:rPr>
        <w:t xml:space="preserve"> mil </w:t>
      </w:r>
      <w:r w:rsidR="00273FA5" w:rsidRPr="00273FA5">
        <w:rPr>
          <w:rFonts w:ascii="Arial" w:hAnsi="Arial" w:cs="Arial"/>
          <w:sz w:val="24"/>
          <w:szCs w:val="24"/>
        </w:rPr>
        <w:t>veintidós</w:t>
      </w:r>
      <w:r w:rsidR="005D61F2" w:rsidRPr="00273FA5">
        <w:rPr>
          <w:rFonts w:ascii="Arial" w:hAnsi="Arial" w:cs="Arial"/>
          <w:sz w:val="24"/>
          <w:szCs w:val="24"/>
        </w:rPr>
        <w:t>, siendo las 19:0</w:t>
      </w:r>
      <w:r w:rsidR="000F4907" w:rsidRPr="00273FA5">
        <w:rPr>
          <w:rFonts w:ascii="Arial" w:hAnsi="Arial" w:cs="Arial"/>
          <w:sz w:val="24"/>
          <w:szCs w:val="24"/>
        </w:rPr>
        <w:t>0 horas, se reúne el Consejo Directivo</w:t>
      </w:r>
      <w:r w:rsidR="00CA14D4" w:rsidRPr="00273FA5">
        <w:rPr>
          <w:rFonts w:ascii="Arial" w:hAnsi="Arial" w:cs="Arial"/>
          <w:sz w:val="24"/>
          <w:szCs w:val="24"/>
        </w:rPr>
        <w:t xml:space="preserve"> de la Asociación P</w:t>
      </w:r>
      <w:r w:rsidR="005D61F2" w:rsidRPr="00273FA5">
        <w:rPr>
          <w:rFonts w:ascii="Arial" w:hAnsi="Arial" w:cs="Arial"/>
          <w:sz w:val="24"/>
          <w:szCs w:val="24"/>
        </w:rPr>
        <w:t>latense de Básquetbol,</w:t>
      </w:r>
      <w:r w:rsidR="00273FA5">
        <w:rPr>
          <w:rFonts w:ascii="Arial" w:hAnsi="Arial" w:cs="Arial"/>
          <w:sz w:val="24"/>
          <w:szCs w:val="24"/>
        </w:rPr>
        <w:t xml:space="preserve"> </w:t>
      </w:r>
      <w:r w:rsidR="000F4907" w:rsidRPr="00273FA5">
        <w:rPr>
          <w:rFonts w:ascii="Arial" w:hAnsi="Arial" w:cs="Arial"/>
          <w:sz w:val="24"/>
          <w:szCs w:val="24"/>
        </w:rPr>
        <w:t>baj</w:t>
      </w:r>
      <w:r w:rsidR="00CA14D4" w:rsidRPr="00273FA5">
        <w:rPr>
          <w:rFonts w:ascii="Arial" w:hAnsi="Arial" w:cs="Arial"/>
          <w:sz w:val="24"/>
          <w:szCs w:val="24"/>
        </w:rPr>
        <w:t>o la presidencia de su titular S</w:t>
      </w:r>
      <w:r w:rsidR="000F4907" w:rsidRPr="00273FA5">
        <w:rPr>
          <w:rFonts w:ascii="Arial" w:hAnsi="Arial" w:cs="Arial"/>
          <w:sz w:val="24"/>
          <w:szCs w:val="24"/>
        </w:rPr>
        <w:t>r. Ángel Ismael Cerisola</w:t>
      </w:r>
      <w:r w:rsidR="00C707ED" w:rsidRPr="00273FA5">
        <w:rPr>
          <w:rFonts w:ascii="Arial" w:hAnsi="Arial" w:cs="Arial"/>
          <w:sz w:val="24"/>
          <w:szCs w:val="24"/>
        </w:rPr>
        <w:t xml:space="preserve"> y los consejeros</w:t>
      </w:r>
      <w:r w:rsidR="006956E6" w:rsidRPr="00273FA5">
        <w:rPr>
          <w:rFonts w:ascii="Arial" w:hAnsi="Arial" w:cs="Arial"/>
          <w:sz w:val="24"/>
          <w:szCs w:val="24"/>
        </w:rPr>
        <w:t xml:space="preserve"> de los C</w:t>
      </w:r>
      <w:r w:rsidR="0070462B" w:rsidRPr="00273FA5">
        <w:rPr>
          <w:rFonts w:ascii="Arial" w:hAnsi="Arial" w:cs="Arial"/>
          <w:sz w:val="24"/>
          <w:szCs w:val="24"/>
        </w:rPr>
        <w:t>lubes</w:t>
      </w:r>
      <w:r w:rsidR="009A5B02" w:rsidRPr="00273FA5">
        <w:rPr>
          <w:rFonts w:ascii="Arial" w:hAnsi="Arial" w:cs="Arial"/>
          <w:sz w:val="24"/>
          <w:szCs w:val="24"/>
        </w:rPr>
        <w:t>,</w:t>
      </w:r>
      <w:r w:rsidR="00CE4953">
        <w:rPr>
          <w:rFonts w:ascii="Arial" w:hAnsi="Arial" w:cs="Arial"/>
          <w:sz w:val="24"/>
          <w:szCs w:val="24"/>
        </w:rPr>
        <w:t xml:space="preserve"> Atlético </w:t>
      </w:r>
      <w:proofErr w:type="spellStart"/>
      <w:r w:rsidR="00CE4953">
        <w:rPr>
          <w:rFonts w:ascii="Arial" w:hAnsi="Arial" w:cs="Arial"/>
          <w:sz w:val="24"/>
          <w:szCs w:val="24"/>
        </w:rPr>
        <w:t>Chascomús</w:t>
      </w:r>
      <w:proofErr w:type="spellEnd"/>
      <w:r w:rsidR="00CE4953">
        <w:rPr>
          <w:rFonts w:ascii="Arial" w:hAnsi="Arial" w:cs="Arial"/>
          <w:sz w:val="24"/>
          <w:szCs w:val="24"/>
        </w:rPr>
        <w:t>; Astillero;</w:t>
      </w:r>
      <w:r w:rsidR="008A5161" w:rsidRPr="00273FA5">
        <w:rPr>
          <w:rFonts w:ascii="Arial" w:hAnsi="Arial" w:cs="Arial"/>
          <w:sz w:val="24"/>
          <w:szCs w:val="24"/>
        </w:rPr>
        <w:t xml:space="preserve"> </w:t>
      </w:r>
      <w:r w:rsidR="00CE4953">
        <w:rPr>
          <w:rFonts w:ascii="Arial" w:hAnsi="Arial" w:cs="Arial"/>
          <w:sz w:val="24"/>
          <w:szCs w:val="24"/>
        </w:rPr>
        <w:t xml:space="preserve">Atenas; Banco Provincia; Círculo </w:t>
      </w:r>
      <w:proofErr w:type="spellStart"/>
      <w:r w:rsidR="00CE4953">
        <w:rPr>
          <w:rFonts w:ascii="Arial" w:hAnsi="Arial" w:cs="Arial"/>
          <w:sz w:val="24"/>
          <w:szCs w:val="24"/>
        </w:rPr>
        <w:t>Marchigiano</w:t>
      </w:r>
      <w:proofErr w:type="spellEnd"/>
      <w:r w:rsidR="00CE4953">
        <w:rPr>
          <w:rFonts w:ascii="Arial" w:hAnsi="Arial" w:cs="Arial"/>
          <w:sz w:val="24"/>
          <w:szCs w:val="24"/>
        </w:rPr>
        <w:t xml:space="preserve">; Círculo Policial; Estudiantes; Hogar Social; Juventud; Los Hornos;  </w:t>
      </w:r>
      <w:r w:rsidR="008A5161" w:rsidRPr="00273FA5">
        <w:rPr>
          <w:rFonts w:ascii="Arial" w:hAnsi="Arial" w:cs="Arial"/>
          <w:sz w:val="24"/>
          <w:szCs w:val="24"/>
        </w:rPr>
        <w:t xml:space="preserve">Mayo, </w:t>
      </w:r>
      <w:r w:rsidR="00CE4953">
        <w:rPr>
          <w:rFonts w:ascii="Arial" w:hAnsi="Arial" w:cs="Arial"/>
          <w:sz w:val="24"/>
          <w:szCs w:val="24"/>
        </w:rPr>
        <w:t xml:space="preserve">Meridiano V; Náutico Ensenada; Platense; </w:t>
      </w:r>
      <w:r w:rsidR="00224D6B">
        <w:rPr>
          <w:rFonts w:ascii="Arial" w:hAnsi="Arial" w:cs="Arial"/>
          <w:sz w:val="24"/>
          <w:szCs w:val="24"/>
        </w:rPr>
        <w:t xml:space="preserve">Reconquista; Sud América; Tolosano; U.N.L.P.; Unidos del Dique; </w:t>
      </w:r>
      <w:r w:rsidR="008A5161" w:rsidRPr="00273FA5">
        <w:rPr>
          <w:rFonts w:ascii="Arial" w:hAnsi="Arial" w:cs="Arial"/>
          <w:sz w:val="24"/>
          <w:szCs w:val="24"/>
        </w:rPr>
        <w:t>Unión Vecinal</w:t>
      </w:r>
      <w:r w:rsidR="00812318" w:rsidRPr="00273FA5">
        <w:rPr>
          <w:rFonts w:ascii="Arial" w:hAnsi="Arial" w:cs="Arial"/>
          <w:sz w:val="24"/>
          <w:szCs w:val="24"/>
        </w:rPr>
        <w:t>,</w:t>
      </w:r>
      <w:r w:rsidR="00CE4953" w:rsidRPr="00273FA5">
        <w:rPr>
          <w:rFonts w:ascii="Arial" w:hAnsi="Arial" w:cs="Arial"/>
          <w:sz w:val="24"/>
          <w:szCs w:val="24"/>
        </w:rPr>
        <w:t xml:space="preserve"> </w:t>
      </w:r>
      <w:r w:rsidR="00224D6B">
        <w:rPr>
          <w:rFonts w:ascii="Arial" w:hAnsi="Arial" w:cs="Arial"/>
          <w:sz w:val="24"/>
          <w:szCs w:val="24"/>
        </w:rPr>
        <w:t xml:space="preserve">Universal; Universitario; Villa Elisa </w:t>
      </w:r>
      <w:r w:rsidR="00273FA5">
        <w:rPr>
          <w:rFonts w:ascii="Arial" w:hAnsi="Arial" w:cs="Arial"/>
          <w:sz w:val="24"/>
          <w:szCs w:val="24"/>
        </w:rPr>
        <w:t>y</w:t>
      </w:r>
      <w:r w:rsidR="00812318" w:rsidRPr="00273FA5">
        <w:rPr>
          <w:rFonts w:ascii="Arial" w:hAnsi="Arial" w:cs="Arial"/>
          <w:sz w:val="24"/>
          <w:szCs w:val="24"/>
        </w:rPr>
        <w:t xml:space="preserve"> Villa San Carlos.</w:t>
      </w:r>
    </w:p>
    <w:p w:rsidR="000F4907" w:rsidRPr="00273FA5" w:rsidRDefault="000F4907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LECTURA DEL ACTA ANTERIOR:</w:t>
      </w:r>
      <w:r w:rsidR="00273FA5">
        <w:rPr>
          <w:rFonts w:ascii="Arial" w:hAnsi="Arial" w:cs="Arial"/>
          <w:b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Por Secretaría se procede a dar lectura del acta anterior, siendo aprobada sin observaciones.</w:t>
      </w:r>
    </w:p>
    <w:p w:rsidR="00273FA5" w:rsidRDefault="00E70831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 xml:space="preserve">INFORME DE TESORERÍA: </w:t>
      </w:r>
      <w:r w:rsidR="00273FA5" w:rsidRPr="00273FA5">
        <w:rPr>
          <w:rFonts w:ascii="Arial" w:hAnsi="Arial" w:cs="Arial"/>
          <w:sz w:val="24"/>
          <w:szCs w:val="24"/>
        </w:rPr>
        <w:t>To</w:t>
      </w:r>
      <w:r w:rsidR="00933365" w:rsidRPr="00273FA5">
        <w:rPr>
          <w:rFonts w:ascii="Arial" w:hAnsi="Arial" w:cs="Arial"/>
          <w:sz w:val="24"/>
          <w:szCs w:val="24"/>
        </w:rPr>
        <w:t xml:space="preserve">ma la palabra el Sr. Presidente informando que </w:t>
      </w:r>
      <w:r w:rsidR="00273FA5">
        <w:rPr>
          <w:rFonts w:ascii="Arial" w:hAnsi="Arial" w:cs="Arial"/>
          <w:sz w:val="24"/>
          <w:szCs w:val="24"/>
        </w:rPr>
        <w:t xml:space="preserve"> se ha cumplido con todas las obligaciones de pago.</w:t>
      </w:r>
    </w:p>
    <w:p w:rsidR="00812318" w:rsidRPr="00273FA5" w:rsidRDefault="00273FA5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 xml:space="preserve"> </w:t>
      </w:r>
      <w:r w:rsidR="00933365" w:rsidRPr="00273FA5">
        <w:rPr>
          <w:rFonts w:ascii="Arial" w:hAnsi="Arial" w:cs="Arial"/>
          <w:b/>
          <w:sz w:val="24"/>
          <w:szCs w:val="24"/>
        </w:rPr>
        <w:t>LISTAS DE BUENA FE</w:t>
      </w:r>
      <w:r w:rsidR="00CC13BD" w:rsidRPr="00273FA5">
        <w:rPr>
          <w:rFonts w:ascii="Arial" w:hAnsi="Arial" w:cs="Arial"/>
          <w:b/>
          <w:sz w:val="24"/>
          <w:szCs w:val="24"/>
        </w:rPr>
        <w:t xml:space="preserve">: </w:t>
      </w:r>
      <w:r w:rsidR="00CC13BD" w:rsidRPr="00273FA5">
        <w:rPr>
          <w:rFonts w:ascii="Arial" w:hAnsi="Arial" w:cs="Arial"/>
          <w:sz w:val="24"/>
          <w:szCs w:val="24"/>
        </w:rPr>
        <w:t xml:space="preserve">El Sr. </w:t>
      </w:r>
      <w:r w:rsidR="00933365" w:rsidRPr="00273FA5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</w:t>
      </w:r>
      <w:r w:rsidR="00933365" w:rsidRPr="00273FA5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</w:t>
      </w:r>
      <w:r w:rsidR="00933365" w:rsidRPr="00273FA5">
        <w:rPr>
          <w:rFonts w:ascii="Arial" w:hAnsi="Arial" w:cs="Arial"/>
          <w:sz w:val="24"/>
          <w:szCs w:val="24"/>
        </w:rPr>
        <w:t>a las institucio</w:t>
      </w:r>
      <w:r w:rsidR="00853D4F" w:rsidRPr="00273FA5">
        <w:rPr>
          <w:rFonts w:ascii="Arial" w:hAnsi="Arial" w:cs="Arial"/>
          <w:sz w:val="24"/>
          <w:szCs w:val="24"/>
        </w:rPr>
        <w:t>nes que respeten la fecha</w:t>
      </w:r>
      <w:r w:rsidR="00933365" w:rsidRPr="00273FA5">
        <w:rPr>
          <w:rFonts w:ascii="Arial" w:hAnsi="Arial" w:cs="Arial"/>
          <w:sz w:val="24"/>
          <w:szCs w:val="24"/>
        </w:rPr>
        <w:t xml:space="preserve"> de presentació</w:t>
      </w:r>
      <w:r w:rsidR="00812318" w:rsidRPr="00273FA5">
        <w:rPr>
          <w:rFonts w:ascii="Arial" w:hAnsi="Arial" w:cs="Arial"/>
          <w:sz w:val="24"/>
          <w:szCs w:val="24"/>
        </w:rPr>
        <w:t>n de</w:t>
      </w:r>
      <w:r>
        <w:rPr>
          <w:rFonts w:ascii="Arial" w:hAnsi="Arial" w:cs="Arial"/>
          <w:sz w:val="24"/>
          <w:szCs w:val="24"/>
        </w:rPr>
        <w:t xml:space="preserve"> las</w:t>
      </w:r>
      <w:r w:rsidR="00812318" w:rsidRPr="00273FA5">
        <w:rPr>
          <w:rFonts w:ascii="Arial" w:hAnsi="Arial" w:cs="Arial"/>
          <w:sz w:val="24"/>
          <w:szCs w:val="24"/>
        </w:rPr>
        <w:t xml:space="preserve"> list</w:t>
      </w:r>
      <w:r w:rsidR="00853D4F" w:rsidRPr="00273FA5">
        <w:rPr>
          <w:rFonts w:ascii="Arial" w:hAnsi="Arial" w:cs="Arial"/>
          <w:sz w:val="24"/>
          <w:szCs w:val="24"/>
        </w:rPr>
        <w:t xml:space="preserve">as de </w:t>
      </w:r>
      <w:r>
        <w:rPr>
          <w:rFonts w:ascii="Arial" w:hAnsi="Arial" w:cs="Arial"/>
          <w:sz w:val="24"/>
          <w:szCs w:val="24"/>
        </w:rPr>
        <w:t>B</w:t>
      </w:r>
      <w:r w:rsidR="00853D4F" w:rsidRPr="00273FA5">
        <w:rPr>
          <w:rFonts w:ascii="Arial" w:hAnsi="Arial" w:cs="Arial"/>
          <w:sz w:val="24"/>
          <w:szCs w:val="24"/>
        </w:rPr>
        <w:t xml:space="preserve">uena </w:t>
      </w:r>
      <w:r>
        <w:rPr>
          <w:rFonts w:ascii="Arial" w:hAnsi="Arial" w:cs="Arial"/>
          <w:sz w:val="24"/>
          <w:szCs w:val="24"/>
        </w:rPr>
        <w:t>F</w:t>
      </w:r>
      <w:r w:rsidR="00853D4F" w:rsidRPr="00273FA5">
        <w:rPr>
          <w:rFonts w:ascii="Arial" w:hAnsi="Arial" w:cs="Arial"/>
          <w:sz w:val="24"/>
          <w:szCs w:val="24"/>
        </w:rPr>
        <w:t>e,</w:t>
      </w:r>
      <w:r>
        <w:rPr>
          <w:rFonts w:ascii="Arial" w:hAnsi="Arial" w:cs="Arial"/>
          <w:sz w:val="24"/>
          <w:szCs w:val="24"/>
        </w:rPr>
        <w:t xml:space="preserve"> </w:t>
      </w:r>
      <w:r w:rsidR="00853D4F" w:rsidRPr="00273FA5">
        <w:rPr>
          <w:rFonts w:ascii="Arial" w:hAnsi="Arial" w:cs="Arial"/>
          <w:sz w:val="24"/>
          <w:szCs w:val="24"/>
        </w:rPr>
        <w:t xml:space="preserve">dado que </w:t>
      </w:r>
      <w:r w:rsidR="00812318" w:rsidRPr="00273FA5">
        <w:rPr>
          <w:rFonts w:ascii="Arial" w:hAnsi="Arial" w:cs="Arial"/>
          <w:sz w:val="24"/>
          <w:szCs w:val="24"/>
        </w:rPr>
        <w:t>las mismas van a ser controladas</w:t>
      </w:r>
      <w:r w:rsidR="00853D4F" w:rsidRPr="00273FA5">
        <w:rPr>
          <w:rFonts w:ascii="Arial" w:hAnsi="Arial" w:cs="Arial"/>
          <w:sz w:val="24"/>
          <w:szCs w:val="24"/>
        </w:rPr>
        <w:t xml:space="preserve">. </w:t>
      </w:r>
    </w:p>
    <w:p w:rsidR="00853D4F" w:rsidRPr="00273FA5" w:rsidRDefault="00853D4F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APTO FÍSICO:</w:t>
      </w:r>
      <w:r w:rsidR="00273FA5">
        <w:rPr>
          <w:rFonts w:ascii="Arial" w:hAnsi="Arial" w:cs="Arial"/>
          <w:b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El Sr. Presidente les recuerda a las instituciones que deberán presentar en esta asociación el certificado de aptitud física de los jugadores que conforman la lista de buena fe</w:t>
      </w:r>
      <w:r w:rsidR="005532A8" w:rsidRPr="00273FA5">
        <w:rPr>
          <w:rFonts w:ascii="Arial" w:hAnsi="Arial" w:cs="Arial"/>
          <w:sz w:val="24"/>
          <w:szCs w:val="24"/>
        </w:rPr>
        <w:t>,</w:t>
      </w:r>
      <w:r w:rsidRPr="00273FA5">
        <w:rPr>
          <w:rFonts w:ascii="Arial" w:hAnsi="Arial" w:cs="Arial"/>
          <w:sz w:val="24"/>
          <w:szCs w:val="24"/>
        </w:rPr>
        <w:t xml:space="preserve"> antes del comienzo del torneo.</w:t>
      </w:r>
    </w:p>
    <w:p w:rsidR="00273FA5" w:rsidRDefault="00853D4F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 xml:space="preserve">SEGURO DE JUGADORES: </w:t>
      </w:r>
      <w:r w:rsidRPr="00273FA5">
        <w:rPr>
          <w:rFonts w:ascii="Arial" w:hAnsi="Arial" w:cs="Arial"/>
          <w:sz w:val="24"/>
          <w:szCs w:val="24"/>
        </w:rPr>
        <w:t xml:space="preserve">El Sr. Presidente les recuerda a las instituciones que deberán presentar  la póliza del </w:t>
      </w:r>
      <w:r w:rsidR="00273FA5">
        <w:rPr>
          <w:rFonts w:ascii="Arial" w:hAnsi="Arial" w:cs="Arial"/>
          <w:sz w:val="24"/>
          <w:szCs w:val="24"/>
        </w:rPr>
        <w:t>"S</w:t>
      </w:r>
      <w:r w:rsidRPr="00273FA5">
        <w:rPr>
          <w:rFonts w:ascii="Arial" w:hAnsi="Arial" w:cs="Arial"/>
          <w:sz w:val="24"/>
          <w:szCs w:val="24"/>
        </w:rPr>
        <w:t>eguro</w:t>
      </w:r>
      <w:r w:rsidR="00273FA5">
        <w:rPr>
          <w:rFonts w:ascii="Arial" w:hAnsi="Arial" w:cs="Arial"/>
          <w:sz w:val="24"/>
          <w:szCs w:val="24"/>
        </w:rPr>
        <w:t xml:space="preserve"> de Accidentes Personales"</w:t>
      </w:r>
      <w:r w:rsidRPr="00273FA5">
        <w:rPr>
          <w:rFonts w:ascii="Arial" w:hAnsi="Arial" w:cs="Arial"/>
          <w:sz w:val="24"/>
          <w:szCs w:val="24"/>
        </w:rPr>
        <w:t xml:space="preserve"> </w:t>
      </w:r>
      <w:r w:rsidR="00273FA5">
        <w:rPr>
          <w:rFonts w:ascii="Arial" w:hAnsi="Arial" w:cs="Arial"/>
          <w:sz w:val="24"/>
          <w:szCs w:val="24"/>
        </w:rPr>
        <w:t xml:space="preserve">para los jugadores, en  </w:t>
      </w:r>
      <w:r w:rsidRPr="00273FA5">
        <w:rPr>
          <w:rFonts w:ascii="Arial" w:hAnsi="Arial" w:cs="Arial"/>
          <w:sz w:val="24"/>
          <w:szCs w:val="24"/>
        </w:rPr>
        <w:t xml:space="preserve">donde consten </w:t>
      </w:r>
      <w:r w:rsidR="00273FA5">
        <w:rPr>
          <w:rFonts w:ascii="Arial" w:hAnsi="Arial" w:cs="Arial"/>
          <w:sz w:val="24"/>
          <w:szCs w:val="24"/>
        </w:rPr>
        <w:t>el detalle de los mismo.</w:t>
      </w:r>
    </w:p>
    <w:p w:rsidR="009A10A6" w:rsidRPr="00273FA5" w:rsidRDefault="005532A8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Con respecto a los pases</w:t>
      </w:r>
      <w:r w:rsidR="00273FA5">
        <w:rPr>
          <w:rFonts w:ascii="Arial" w:hAnsi="Arial" w:cs="Arial"/>
          <w:sz w:val="24"/>
          <w:szCs w:val="24"/>
        </w:rPr>
        <w:t xml:space="preserve"> de jugadores</w:t>
      </w:r>
      <w:r w:rsidRPr="00273FA5">
        <w:rPr>
          <w:rFonts w:ascii="Arial" w:hAnsi="Arial" w:cs="Arial"/>
          <w:sz w:val="24"/>
          <w:szCs w:val="24"/>
        </w:rPr>
        <w:t>, se comunica que los mismos deberán realizarse</w:t>
      </w:r>
      <w:r w:rsidR="002954D3">
        <w:rPr>
          <w:rFonts w:ascii="Arial" w:hAnsi="Arial" w:cs="Arial"/>
          <w:sz w:val="24"/>
          <w:szCs w:val="24"/>
        </w:rPr>
        <w:t>, para los jugadores de entre los trece (13) y veinticinco (25) años</w:t>
      </w:r>
      <w:r w:rsidRPr="00273FA5">
        <w:rPr>
          <w:rFonts w:ascii="Arial" w:hAnsi="Arial" w:cs="Arial"/>
          <w:sz w:val="24"/>
          <w:szCs w:val="24"/>
        </w:rPr>
        <w:t xml:space="preserve"> mediante nota prestando conformidad ambas instituciones, abonando el monto correspondiente en esta asociación,  aquellos jugadores incluidos en el sistema GES </w:t>
      </w:r>
      <w:r w:rsidR="009A10A6" w:rsidRPr="00273FA5">
        <w:rPr>
          <w:rFonts w:ascii="Arial" w:hAnsi="Arial" w:cs="Arial"/>
          <w:sz w:val="24"/>
          <w:szCs w:val="24"/>
        </w:rPr>
        <w:t xml:space="preserve">deportivo no deberán abonar </w:t>
      </w:r>
      <w:r w:rsidR="002954D3">
        <w:rPr>
          <w:rFonts w:ascii="Arial" w:hAnsi="Arial" w:cs="Arial"/>
          <w:sz w:val="24"/>
          <w:szCs w:val="24"/>
        </w:rPr>
        <w:t>el mismo</w:t>
      </w:r>
      <w:r w:rsidR="009A10A6" w:rsidRPr="00273FA5">
        <w:rPr>
          <w:rFonts w:ascii="Arial" w:hAnsi="Arial" w:cs="Arial"/>
          <w:sz w:val="24"/>
          <w:szCs w:val="24"/>
        </w:rPr>
        <w:t>.</w:t>
      </w:r>
    </w:p>
    <w:p w:rsidR="00C655C4" w:rsidRPr="00273FA5" w:rsidRDefault="009A10A6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DEPARTAMENTO DE GÉNERO:</w:t>
      </w:r>
      <w:r w:rsidR="002954D3">
        <w:rPr>
          <w:rFonts w:ascii="Arial" w:hAnsi="Arial" w:cs="Arial"/>
          <w:b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El Sr. Presidente informa que se llevará a cabo una reunión con los distintos representantes de los departamentos de género de las instituciones</w:t>
      </w:r>
      <w:r w:rsidR="002954D3">
        <w:rPr>
          <w:rFonts w:ascii="Arial" w:hAnsi="Arial" w:cs="Arial"/>
          <w:sz w:val="24"/>
          <w:szCs w:val="24"/>
        </w:rPr>
        <w:t xml:space="preserve"> afiliadas </w:t>
      </w:r>
      <w:r w:rsidRPr="00273FA5">
        <w:rPr>
          <w:rFonts w:ascii="Arial" w:hAnsi="Arial" w:cs="Arial"/>
          <w:sz w:val="24"/>
          <w:szCs w:val="24"/>
        </w:rPr>
        <w:t xml:space="preserve"> a fin crear una Comisión Directiva y </w:t>
      </w:r>
      <w:r w:rsidR="002954D3">
        <w:rPr>
          <w:rFonts w:ascii="Arial" w:hAnsi="Arial" w:cs="Arial"/>
          <w:sz w:val="24"/>
          <w:szCs w:val="24"/>
        </w:rPr>
        <w:t>confeccionar</w:t>
      </w:r>
      <w:r w:rsidRPr="00273FA5">
        <w:rPr>
          <w:rFonts w:ascii="Arial" w:hAnsi="Arial" w:cs="Arial"/>
          <w:sz w:val="24"/>
          <w:szCs w:val="24"/>
        </w:rPr>
        <w:t xml:space="preserve"> un Protocolo. </w:t>
      </w:r>
    </w:p>
    <w:p w:rsidR="001B7C52" w:rsidRPr="00273FA5" w:rsidRDefault="009A10A6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 xml:space="preserve">COPA </w:t>
      </w:r>
      <w:r w:rsidR="002954D3">
        <w:rPr>
          <w:rFonts w:ascii="Arial" w:hAnsi="Arial" w:cs="Arial"/>
          <w:b/>
          <w:sz w:val="24"/>
          <w:szCs w:val="24"/>
        </w:rPr>
        <w:t>"</w:t>
      </w:r>
      <w:r w:rsidRPr="00273FA5">
        <w:rPr>
          <w:rFonts w:ascii="Arial" w:hAnsi="Arial" w:cs="Arial"/>
          <w:b/>
          <w:sz w:val="24"/>
          <w:szCs w:val="24"/>
        </w:rPr>
        <w:t>40° ANIVERSARIO DE LA GESTA DE MALVINAS</w:t>
      </w:r>
      <w:r w:rsidR="002954D3">
        <w:rPr>
          <w:rFonts w:ascii="Arial" w:hAnsi="Arial" w:cs="Arial"/>
          <w:b/>
          <w:sz w:val="24"/>
          <w:szCs w:val="24"/>
        </w:rPr>
        <w:t>"</w:t>
      </w:r>
      <w:r w:rsidRPr="00273FA5">
        <w:rPr>
          <w:rFonts w:ascii="Arial" w:hAnsi="Arial" w:cs="Arial"/>
          <w:b/>
          <w:sz w:val="24"/>
          <w:szCs w:val="24"/>
        </w:rPr>
        <w:t>:</w:t>
      </w:r>
      <w:r w:rsidR="002954D3">
        <w:rPr>
          <w:rFonts w:ascii="Arial" w:hAnsi="Arial" w:cs="Arial"/>
          <w:b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El Sr. P</w:t>
      </w:r>
      <w:r w:rsidR="00094BA2" w:rsidRPr="00273FA5">
        <w:rPr>
          <w:rFonts w:ascii="Arial" w:hAnsi="Arial" w:cs="Arial"/>
          <w:sz w:val="24"/>
          <w:szCs w:val="24"/>
        </w:rPr>
        <w:t xml:space="preserve">residente </w:t>
      </w:r>
      <w:r w:rsidR="002954D3">
        <w:rPr>
          <w:rFonts w:ascii="Arial" w:hAnsi="Arial" w:cs="Arial"/>
          <w:sz w:val="24"/>
          <w:szCs w:val="24"/>
        </w:rPr>
        <w:t>informa</w:t>
      </w:r>
      <w:r w:rsidR="00094BA2" w:rsidRPr="00273FA5">
        <w:rPr>
          <w:rFonts w:ascii="Arial" w:hAnsi="Arial" w:cs="Arial"/>
          <w:sz w:val="24"/>
          <w:szCs w:val="24"/>
        </w:rPr>
        <w:t xml:space="preserve"> que conjuntamente con el Centro de Ex Combatientes de Malvinas La Plata, se organizó un evento</w:t>
      </w:r>
      <w:r w:rsidR="001B7C52" w:rsidRPr="00273FA5">
        <w:rPr>
          <w:rFonts w:ascii="Arial" w:hAnsi="Arial" w:cs="Arial"/>
          <w:sz w:val="24"/>
          <w:szCs w:val="24"/>
        </w:rPr>
        <w:t xml:space="preserve"> </w:t>
      </w:r>
      <w:r w:rsidR="002954D3">
        <w:rPr>
          <w:rFonts w:ascii="Arial" w:hAnsi="Arial" w:cs="Arial"/>
          <w:sz w:val="24"/>
          <w:szCs w:val="24"/>
        </w:rPr>
        <w:t>con las</w:t>
      </w:r>
      <w:r w:rsidR="00F70EED" w:rsidRPr="00273FA5">
        <w:rPr>
          <w:rFonts w:ascii="Arial" w:hAnsi="Arial" w:cs="Arial"/>
          <w:sz w:val="24"/>
          <w:szCs w:val="24"/>
        </w:rPr>
        <w:t xml:space="preserve"> categorías Mayores Masculino y Mayores Femenino,</w:t>
      </w:r>
      <w:r w:rsidR="002954D3">
        <w:rPr>
          <w:rFonts w:ascii="Arial" w:hAnsi="Arial" w:cs="Arial"/>
          <w:sz w:val="24"/>
          <w:szCs w:val="24"/>
        </w:rPr>
        <w:t xml:space="preserve"> </w:t>
      </w:r>
      <w:r w:rsidR="001B7C52" w:rsidRPr="00273FA5">
        <w:rPr>
          <w:rFonts w:ascii="Arial" w:hAnsi="Arial" w:cs="Arial"/>
          <w:sz w:val="24"/>
          <w:szCs w:val="24"/>
        </w:rPr>
        <w:t xml:space="preserve">en conmemoración al aniversario de Malvinas, </w:t>
      </w:r>
      <w:r w:rsidR="00094BA2" w:rsidRPr="00273FA5">
        <w:rPr>
          <w:rFonts w:ascii="Arial" w:hAnsi="Arial" w:cs="Arial"/>
          <w:sz w:val="24"/>
          <w:szCs w:val="24"/>
        </w:rPr>
        <w:t>que se realizará</w:t>
      </w:r>
      <w:r w:rsidRPr="00273FA5">
        <w:rPr>
          <w:rFonts w:ascii="Arial" w:hAnsi="Arial" w:cs="Arial"/>
          <w:sz w:val="24"/>
          <w:szCs w:val="24"/>
        </w:rPr>
        <w:t xml:space="preserve"> l</w:t>
      </w:r>
      <w:r w:rsidR="00094BA2" w:rsidRPr="00273FA5">
        <w:rPr>
          <w:rFonts w:ascii="Arial" w:hAnsi="Arial" w:cs="Arial"/>
          <w:sz w:val="24"/>
          <w:szCs w:val="24"/>
        </w:rPr>
        <w:t>o</w:t>
      </w:r>
      <w:r w:rsidRPr="00273FA5">
        <w:rPr>
          <w:rFonts w:ascii="Arial" w:hAnsi="Arial" w:cs="Arial"/>
          <w:sz w:val="24"/>
          <w:szCs w:val="24"/>
        </w:rPr>
        <w:t>s día</w:t>
      </w:r>
      <w:r w:rsidR="00094BA2" w:rsidRPr="00273FA5">
        <w:rPr>
          <w:rFonts w:ascii="Arial" w:hAnsi="Arial" w:cs="Arial"/>
          <w:sz w:val="24"/>
          <w:szCs w:val="24"/>
        </w:rPr>
        <w:t>s 26 y 27 de Marzo en el Club Atenas</w:t>
      </w:r>
      <w:r w:rsidR="001B7C52" w:rsidRPr="00273FA5">
        <w:rPr>
          <w:rFonts w:ascii="Arial" w:hAnsi="Arial" w:cs="Arial"/>
          <w:sz w:val="24"/>
          <w:szCs w:val="24"/>
        </w:rPr>
        <w:t>.</w:t>
      </w:r>
    </w:p>
    <w:p w:rsidR="001B7C52" w:rsidRPr="00273FA5" w:rsidRDefault="001B7C52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El día 26 de Marzo a partir de las 19</w:t>
      </w:r>
      <w:r w:rsidR="002954D3">
        <w:rPr>
          <w:rFonts w:ascii="Arial" w:hAnsi="Arial" w:cs="Arial"/>
          <w:sz w:val="24"/>
          <w:szCs w:val="24"/>
        </w:rPr>
        <w:t>:00 h</w:t>
      </w:r>
      <w:r w:rsidRPr="00273FA5">
        <w:rPr>
          <w:rFonts w:ascii="Arial" w:hAnsi="Arial" w:cs="Arial"/>
          <w:sz w:val="24"/>
          <w:szCs w:val="24"/>
        </w:rPr>
        <w:t>oras se disputará el primer partido entre Platense vs. Unión Vecinal,</w:t>
      </w:r>
      <w:r w:rsidR="002954D3">
        <w:rPr>
          <w:rFonts w:ascii="Arial" w:hAnsi="Arial" w:cs="Arial"/>
          <w:sz w:val="24"/>
          <w:szCs w:val="24"/>
        </w:rPr>
        <w:t xml:space="preserve"> y </w:t>
      </w:r>
      <w:r w:rsidRPr="00273FA5">
        <w:rPr>
          <w:rFonts w:ascii="Arial" w:hAnsi="Arial" w:cs="Arial"/>
          <w:sz w:val="24"/>
          <w:szCs w:val="24"/>
        </w:rPr>
        <w:t xml:space="preserve"> luego, a  las 21</w:t>
      </w:r>
      <w:r w:rsidR="002954D3">
        <w:rPr>
          <w:rFonts w:ascii="Arial" w:hAnsi="Arial" w:cs="Arial"/>
          <w:sz w:val="24"/>
          <w:szCs w:val="24"/>
        </w:rPr>
        <w:t>:00 h</w:t>
      </w:r>
      <w:r w:rsidRPr="00273FA5">
        <w:rPr>
          <w:rFonts w:ascii="Arial" w:hAnsi="Arial" w:cs="Arial"/>
          <w:sz w:val="24"/>
          <w:szCs w:val="24"/>
        </w:rPr>
        <w:t>oras</w:t>
      </w:r>
      <w:r w:rsidR="002954D3">
        <w:rPr>
          <w:rFonts w:ascii="Arial" w:hAnsi="Arial" w:cs="Arial"/>
          <w:sz w:val="24"/>
          <w:szCs w:val="24"/>
        </w:rPr>
        <w:t xml:space="preserve"> lo harán</w:t>
      </w:r>
      <w:r w:rsidRPr="00273FA5">
        <w:rPr>
          <w:rFonts w:ascii="Arial" w:hAnsi="Arial" w:cs="Arial"/>
          <w:sz w:val="24"/>
          <w:szCs w:val="24"/>
        </w:rPr>
        <w:t xml:space="preserve"> Atenas vs. Estudiantes, y el día 27 a partir de las 20</w:t>
      </w:r>
      <w:r w:rsidR="002954D3">
        <w:rPr>
          <w:rFonts w:ascii="Arial" w:hAnsi="Arial" w:cs="Arial"/>
          <w:sz w:val="24"/>
          <w:szCs w:val="24"/>
        </w:rPr>
        <w:t xml:space="preserve">:00 </w:t>
      </w:r>
      <w:r w:rsidRPr="00273FA5">
        <w:rPr>
          <w:rFonts w:ascii="Arial" w:hAnsi="Arial" w:cs="Arial"/>
          <w:sz w:val="24"/>
          <w:szCs w:val="24"/>
        </w:rPr>
        <w:t xml:space="preserve"> horas se llevará a cabo la final.</w:t>
      </w:r>
    </w:p>
    <w:p w:rsidR="00F70EED" w:rsidRPr="00273FA5" w:rsidRDefault="00F70EED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En cuant</w:t>
      </w:r>
      <w:r w:rsidR="001F2731" w:rsidRPr="00273FA5">
        <w:rPr>
          <w:rFonts w:ascii="Arial" w:hAnsi="Arial" w:cs="Arial"/>
          <w:sz w:val="24"/>
          <w:szCs w:val="24"/>
        </w:rPr>
        <w:t>o al encuentro de la categoría M</w:t>
      </w:r>
      <w:bookmarkStart w:id="0" w:name="_GoBack"/>
      <w:bookmarkEnd w:id="0"/>
      <w:r w:rsidRPr="00273FA5">
        <w:rPr>
          <w:rFonts w:ascii="Arial" w:hAnsi="Arial" w:cs="Arial"/>
          <w:sz w:val="24"/>
          <w:szCs w:val="24"/>
        </w:rPr>
        <w:t>ayores Femenino, se informará a la brevedad el día, hora y lugar.</w:t>
      </w:r>
    </w:p>
    <w:p w:rsidR="001578CA" w:rsidRPr="00273FA5" w:rsidRDefault="001578CA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ARBITROS:</w:t>
      </w:r>
      <w:r w:rsidR="005D4C28" w:rsidRPr="00273FA5">
        <w:rPr>
          <w:rFonts w:ascii="Arial" w:hAnsi="Arial" w:cs="Arial"/>
          <w:sz w:val="24"/>
          <w:szCs w:val="24"/>
        </w:rPr>
        <w:t xml:space="preserve"> </w:t>
      </w:r>
      <w:r w:rsidR="002954D3">
        <w:rPr>
          <w:rFonts w:ascii="Arial" w:hAnsi="Arial" w:cs="Arial"/>
          <w:sz w:val="24"/>
          <w:szCs w:val="24"/>
        </w:rPr>
        <w:t xml:space="preserve"> </w:t>
      </w:r>
      <w:r w:rsidR="005D4C28" w:rsidRPr="00273FA5">
        <w:rPr>
          <w:rFonts w:ascii="Arial" w:hAnsi="Arial" w:cs="Arial"/>
          <w:sz w:val="24"/>
          <w:szCs w:val="24"/>
        </w:rPr>
        <w:t>El Sr</w:t>
      </w:r>
      <w:r w:rsidRPr="00273FA5">
        <w:rPr>
          <w:rFonts w:ascii="Arial" w:hAnsi="Arial" w:cs="Arial"/>
          <w:sz w:val="24"/>
          <w:szCs w:val="24"/>
        </w:rPr>
        <w:t xml:space="preserve">. </w:t>
      </w:r>
      <w:r w:rsidR="002954D3">
        <w:rPr>
          <w:rFonts w:ascii="Arial" w:hAnsi="Arial" w:cs="Arial"/>
          <w:sz w:val="24"/>
          <w:szCs w:val="24"/>
        </w:rPr>
        <w:t xml:space="preserve">Martín </w:t>
      </w:r>
      <w:r w:rsidRPr="00273FA5">
        <w:rPr>
          <w:rFonts w:ascii="Arial" w:hAnsi="Arial" w:cs="Arial"/>
          <w:sz w:val="24"/>
          <w:szCs w:val="24"/>
        </w:rPr>
        <w:t>Skoda, integrante de la comisión encargada de dialogar con los árbitros</w:t>
      </w:r>
      <w:r w:rsidR="002954D3">
        <w:rPr>
          <w:rFonts w:ascii="Arial" w:hAnsi="Arial" w:cs="Arial"/>
          <w:sz w:val="24"/>
          <w:szCs w:val="24"/>
        </w:rPr>
        <w:t>,</w:t>
      </w:r>
      <w:r w:rsidRPr="00273FA5">
        <w:rPr>
          <w:rFonts w:ascii="Arial" w:hAnsi="Arial" w:cs="Arial"/>
          <w:sz w:val="24"/>
          <w:szCs w:val="24"/>
        </w:rPr>
        <w:t xml:space="preserve"> informa que se ha realizado una reunión con los mismos.</w:t>
      </w:r>
    </w:p>
    <w:p w:rsidR="001578CA" w:rsidRPr="00273FA5" w:rsidRDefault="001578CA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En dicha reunión los responsables de dicha filial,  presentaron una propuesta en la cual se tuvo en cuenta los dos años sin aumento, debido a la situación epidemiológica que atravesamos y por tal motivo no pudieron ejercer el arbitraje.</w:t>
      </w:r>
    </w:p>
    <w:p w:rsidR="001578CA" w:rsidRPr="00273FA5" w:rsidRDefault="001578CA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lastRenderedPageBreak/>
        <w:t>Ante dicha propuesta, se presentó otra por parte de la comisión representante de esta asociación, estando a la espera de la respuesta.</w:t>
      </w:r>
    </w:p>
    <w:p w:rsidR="005D4C28" w:rsidRPr="00273FA5" w:rsidRDefault="005D4C28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Con respecto a la c</w:t>
      </w:r>
      <w:r w:rsidR="002954D3">
        <w:rPr>
          <w:rFonts w:ascii="Arial" w:hAnsi="Arial" w:cs="Arial"/>
          <w:sz w:val="24"/>
          <w:szCs w:val="24"/>
        </w:rPr>
        <w:t>ategoría Pre Mini, se resolvió en la mencionada reunión</w:t>
      </w:r>
      <w:r w:rsidRPr="00273FA5">
        <w:rPr>
          <w:rFonts w:ascii="Arial" w:hAnsi="Arial" w:cs="Arial"/>
          <w:sz w:val="24"/>
          <w:szCs w:val="24"/>
        </w:rPr>
        <w:t xml:space="preserve"> que la misma sea disputada sin árbitros. </w:t>
      </w:r>
    </w:p>
    <w:p w:rsidR="00F7344F" w:rsidRPr="00273FA5" w:rsidRDefault="00EC4A50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b/>
          <w:sz w:val="24"/>
          <w:szCs w:val="24"/>
        </w:rPr>
        <w:t>VARIOS:</w:t>
      </w:r>
      <w:r w:rsidR="002954D3">
        <w:rPr>
          <w:rFonts w:ascii="Arial" w:hAnsi="Arial" w:cs="Arial"/>
          <w:b/>
          <w:sz w:val="24"/>
          <w:szCs w:val="24"/>
        </w:rPr>
        <w:t xml:space="preserve"> </w:t>
      </w:r>
      <w:r w:rsidR="00F7344F" w:rsidRPr="00273FA5">
        <w:rPr>
          <w:rFonts w:ascii="Arial" w:hAnsi="Arial" w:cs="Arial"/>
          <w:sz w:val="24"/>
          <w:szCs w:val="24"/>
        </w:rPr>
        <w:t>En referencia a los días de juego, el Sr</w:t>
      </w:r>
      <w:r w:rsidR="005D4C28" w:rsidRPr="00273FA5">
        <w:rPr>
          <w:rFonts w:ascii="Arial" w:hAnsi="Arial" w:cs="Arial"/>
          <w:sz w:val="24"/>
          <w:szCs w:val="24"/>
        </w:rPr>
        <w:t>. Presidente hace saber que ocho (8) instituciones presentaron nota</w:t>
      </w:r>
      <w:r w:rsidR="00FB4169">
        <w:rPr>
          <w:rFonts w:ascii="Arial" w:hAnsi="Arial" w:cs="Arial"/>
          <w:sz w:val="24"/>
          <w:szCs w:val="24"/>
        </w:rPr>
        <w:t>s en</w:t>
      </w:r>
      <w:r w:rsidR="00F7344F" w:rsidRPr="00273FA5">
        <w:rPr>
          <w:rFonts w:ascii="Arial" w:hAnsi="Arial" w:cs="Arial"/>
          <w:sz w:val="24"/>
          <w:szCs w:val="24"/>
        </w:rPr>
        <w:t xml:space="preserve"> donde manifiestan las razones por las cuales deberán cambiar los días de juego</w:t>
      </w:r>
      <w:r w:rsidR="00FB4169">
        <w:rPr>
          <w:rFonts w:ascii="Arial" w:hAnsi="Arial" w:cs="Arial"/>
          <w:sz w:val="24"/>
          <w:szCs w:val="24"/>
        </w:rPr>
        <w:t>,</w:t>
      </w:r>
      <w:r w:rsidR="002954D3">
        <w:rPr>
          <w:rFonts w:ascii="Arial" w:hAnsi="Arial" w:cs="Arial"/>
          <w:sz w:val="24"/>
          <w:szCs w:val="24"/>
        </w:rPr>
        <w:t xml:space="preserve"> de las fechas aprobadas</w:t>
      </w:r>
      <w:r w:rsidR="00F7344F" w:rsidRPr="00273FA5">
        <w:rPr>
          <w:rFonts w:ascii="Arial" w:hAnsi="Arial" w:cs="Arial"/>
          <w:sz w:val="24"/>
          <w:szCs w:val="24"/>
        </w:rPr>
        <w:t xml:space="preserve"> en la reunión de consejo próxima pasada. (Acta 590)</w:t>
      </w:r>
    </w:p>
    <w:p w:rsidR="006E4EA9" w:rsidRPr="00273FA5" w:rsidRDefault="00F7344F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 xml:space="preserve">Ante dicha situación, el Sr. Presidente, solicita respetar a los clubes que en base a </w:t>
      </w:r>
      <w:r w:rsidR="00FB4169">
        <w:rPr>
          <w:rFonts w:ascii="Arial" w:hAnsi="Arial" w:cs="Arial"/>
          <w:sz w:val="24"/>
          <w:szCs w:val="24"/>
        </w:rPr>
        <w:t>aprobación mencionada</w:t>
      </w:r>
      <w:r w:rsidRPr="00273FA5">
        <w:rPr>
          <w:rFonts w:ascii="Arial" w:hAnsi="Arial" w:cs="Arial"/>
          <w:sz w:val="24"/>
          <w:szCs w:val="24"/>
        </w:rPr>
        <w:t>, se organizaron institucionalmente para poder disputar el torneo.</w:t>
      </w:r>
    </w:p>
    <w:p w:rsidR="00EC4A50" w:rsidRPr="00273FA5" w:rsidRDefault="00F7344F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 xml:space="preserve">De lo contrario, cada institución deberá acordar  con el contrincante el de día de juego, horario o </w:t>
      </w:r>
      <w:r w:rsidR="00FB4169">
        <w:rPr>
          <w:rFonts w:ascii="Arial" w:hAnsi="Arial" w:cs="Arial"/>
          <w:sz w:val="24"/>
          <w:szCs w:val="24"/>
        </w:rPr>
        <w:t>loca</w:t>
      </w:r>
      <w:r w:rsidR="00FB4169" w:rsidRPr="00273FA5">
        <w:rPr>
          <w:rFonts w:ascii="Arial" w:hAnsi="Arial" w:cs="Arial"/>
          <w:sz w:val="24"/>
          <w:szCs w:val="24"/>
        </w:rPr>
        <w:t>lía</w:t>
      </w:r>
      <w:r w:rsidRPr="00273FA5">
        <w:rPr>
          <w:rFonts w:ascii="Arial" w:hAnsi="Arial" w:cs="Arial"/>
          <w:sz w:val="24"/>
          <w:szCs w:val="24"/>
        </w:rPr>
        <w:t xml:space="preserve">, y comunicar a esta asociación, antes del miércoles anterior al encuentro. </w:t>
      </w:r>
    </w:p>
    <w:p w:rsidR="00324D90" w:rsidRPr="00273FA5" w:rsidRDefault="00324D90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Así mismo, se acordó la cantidad de jugadores que deberán completar en las distintas categorías, quedando de la siguiente manera:</w:t>
      </w:r>
    </w:p>
    <w:p w:rsidR="00324D90" w:rsidRPr="00273FA5" w:rsidRDefault="00324D90" w:rsidP="00273FA5">
      <w:pPr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Masculino mayores: 8</w:t>
      </w:r>
      <w:r w:rsidR="00FB4169">
        <w:rPr>
          <w:rFonts w:ascii="Arial" w:hAnsi="Arial" w:cs="Arial"/>
          <w:sz w:val="24"/>
          <w:szCs w:val="24"/>
        </w:rPr>
        <w:t xml:space="preserve"> (Ocho)</w:t>
      </w:r>
      <w:r w:rsidRPr="00273FA5">
        <w:rPr>
          <w:rFonts w:ascii="Arial" w:hAnsi="Arial" w:cs="Arial"/>
          <w:sz w:val="24"/>
          <w:szCs w:val="24"/>
        </w:rPr>
        <w:t xml:space="preserve"> + 4</w:t>
      </w:r>
      <w:r w:rsidR="009A6DF6" w:rsidRPr="00273FA5">
        <w:rPr>
          <w:rFonts w:ascii="Arial" w:hAnsi="Arial" w:cs="Arial"/>
          <w:sz w:val="24"/>
          <w:szCs w:val="24"/>
        </w:rPr>
        <w:t xml:space="preserve"> 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="009A6DF6" w:rsidRPr="00273FA5">
        <w:rPr>
          <w:rFonts w:ascii="Arial" w:hAnsi="Arial" w:cs="Arial"/>
          <w:sz w:val="24"/>
          <w:szCs w:val="24"/>
        </w:rPr>
        <w:t>(</w:t>
      </w:r>
      <w:r w:rsidR="00FB4169">
        <w:rPr>
          <w:rFonts w:ascii="Arial" w:hAnsi="Arial" w:cs="Arial"/>
          <w:sz w:val="24"/>
          <w:szCs w:val="24"/>
        </w:rPr>
        <w:t>E</w:t>
      </w:r>
      <w:r w:rsidR="009A6DF6" w:rsidRPr="00273FA5">
        <w:rPr>
          <w:rFonts w:ascii="Arial" w:hAnsi="Arial" w:cs="Arial"/>
          <w:sz w:val="24"/>
          <w:szCs w:val="24"/>
        </w:rPr>
        <w:t>stos de la categoría que considere el técnico</w:t>
      </w:r>
      <w:r w:rsidR="00FB4169">
        <w:rPr>
          <w:rFonts w:ascii="Arial" w:hAnsi="Arial" w:cs="Arial"/>
          <w:sz w:val="24"/>
          <w:szCs w:val="24"/>
        </w:rPr>
        <w:t>,</w:t>
      </w:r>
      <w:r w:rsidR="009A6DF6" w:rsidRPr="00273FA5">
        <w:rPr>
          <w:rFonts w:ascii="Arial" w:hAnsi="Arial" w:cs="Arial"/>
          <w:sz w:val="24"/>
          <w:szCs w:val="24"/>
        </w:rPr>
        <w:t xml:space="preserve"> debiendo figurar en la lista de buena </w:t>
      </w:r>
      <w:r w:rsidR="0012619F" w:rsidRPr="00273FA5">
        <w:rPr>
          <w:rFonts w:ascii="Arial" w:hAnsi="Arial" w:cs="Arial"/>
          <w:sz w:val="24"/>
          <w:szCs w:val="24"/>
        </w:rPr>
        <w:t>fe</w:t>
      </w:r>
      <w:r w:rsidR="009A6DF6" w:rsidRPr="00273FA5">
        <w:rPr>
          <w:rFonts w:ascii="Arial" w:hAnsi="Arial" w:cs="Arial"/>
          <w:sz w:val="24"/>
          <w:szCs w:val="24"/>
        </w:rPr>
        <w:t xml:space="preserve"> correspondiente)</w:t>
      </w:r>
    </w:p>
    <w:p w:rsidR="00324D90" w:rsidRPr="00273FA5" w:rsidRDefault="00FB4169" w:rsidP="00273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U-23</w:t>
      </w:r>
    </w:p>
    <w:p w:rsidR="00FB4169" w:rsidRDefault="00FB4169" w:rsidP="00273FA5">
      <w:pPr>
        <w:jc w:val="both"/>
        <w:rPr>
          <w:rFonts w:ascii="Arial" w:hAnsi="Arial" w:cs="Arial"/>
          <w:sz w:val="24"/>
          <w:szCs w:val="24"/>
        </w:rPr>
      </w:pPr>
      <w:r w:rsidRPr="00FB4169">
        <w:rPr>
          <w:rFonts w:ascii="Arial" w:hAnsi="Arial" w:cs="Arial"/>
          <w:b/>
          <w:sz w:val="24"/>
          <w:szCs w:val="24"/>
          <w:u w:val="single"/>
        </w:rPr>
        <w:t>ZONA A</w:t>
      </w:r>
      <w:r w:rsidR="00324D90" w:rsidRPr="00273FA5">
        <w:rPr>
          <w:rFonts w:ascii="Arial" w:hAnsi="Arial" w:cs="Arial"/>
          <w:sz w:val="24"/>
          <w:szCs w:val="24"/>
        </w:rPr>
        <w:t xml:space="preserve">: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 xml:space="preserve">U19 </w:t>
      </w:r>
      <w:r w:rsidR="00FB4169">
        <w:rPr>
          <w:rFonts w:ascii="Arial" w:hAnsi="Arial" w:cs="Arial"/>
          <w:sz w:val="24"/>
          <w:szCs w:val="24"/>
        </w:rPr>
        <w:t>-</w:t>
      </w:r>
      <w:r w:rsidRPr="00273FA5">
        <w:rPr>
          <w:rFonts w:ascii="Arial" w:hAnsi="Arial" w:cs="Arial"/>
          <w:sz w:val="24"/>
          <w:szCs w:val="24"/>
        </w:rPr>
        <w:t xml:space="preserve"> </w:t>
      </w:r>
      <w:r w:rsidR="00FB4169">
        <w:rPr>
          <w:rFonts w:ascii="Arial" w:hAnsi="Arial" w:cs="Arial"/>
          <w:sz w:val="24"/>
          <w:szCs w:val="24"/>
        </w:rPr>
        <w:t>Cuatro (</w:t>
      </w:r>
      <w:r w:rsidRPr="00273FA5">
        <w:rPr>
          <w:rFonts w:ascii="Arial" w:hAnsi="Arial" w:cs="Arial"/>
          <w:sz w:val="24"/>
          <w:szCs w:val="24"/>
        </w:rPr>
        <w:t>4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U17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FB4169">
        <w:rPr>
          <w:rFonts w:ascii="Arial" w:hAnsi="Arial" w:cs="Arial"/>
          <w:sz w:val="24"/>
          <w:szCs w:val="24"/>
        </w:rPr>
        <w:t xml:space="preserve"> Seis (</w:t>
      </w:r>
      <w:r w:rsidRPr="00273FA5">
        <w:rPr>
          <w:rFonts w:ascii="Arial" w:hAnsi="Arial" w:cs="Arial"/>
          <w:sz w:val="24"/>
          <w:szCs w:val="24"/>
        </w:rPr>
        <w:t>6</w:t>
      </w:r>
      <w:r w:rsidR="00FB4169">
        <w:rPr>
          <w:rFonts w:ascii="Arial" w:hAnsi="Arial" w:cs="Arial"/>
          <w:sz w:val="24"/>
          <w:szCs w:val="24"/>
        </w:rPr>
        <w:t>)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 xml:space="preserve">U15 </w:t>
      </w:r>
      <w:r w:rsidR="00FB4169">
        <w:rPr>
          <w:rFonts w:ascii="Arial" w:hAnsi="Arial" w:cs="Arial"/>
          <w:sz w:val="24"/>
          <w:szCs w:val="24"/>
        </w:rPr>
        <w:t>-</w:t>
      </w:r>
      <w:r w:rsidRPr="00273FA5">
        <w:rPr>
          <w:rFonts w:ascii="Arial" w:hAnsi="Arial" w:cs="Arial"/>
          <w:sz w:val="24"/>
          <w:szCs w:val="24"/>
        </w:rPr>
        <w:t xml:space="preserve"> </w:t>
      </w:r>
      <w:r w:rsidR="00FB4169">
        <w:rPr>
          <w:rFonts w:ascii="Arial" w:hAnsi="Arial" w:cs="Arial"/>
          <w:sz w:val="24"/>
          <w:szCs w:val="24"/>
        </w:rPr>
        <w:t>Ocho (</w:t>
      </w:r>
      <w:r w:rsidRPr="00273FA5">
        <w:rPr>
          <w:rFonts w:ascii="Arial" w:hAnsi="Arial" w:cs="Arial"/>
          <w:sz w:val="24"/>
          <w:szCs w:val="24"/>
        </w:rPr>
        <w:t>8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U13 -</w:t>
      </w:r>
      <w:r w:rsidR="00FB4169">
        <w:rPr>
          <w:rFonts w:ascii="Arial" w:hAnsi="Arial" w:cs="Arial"/>
          <w:sz w:val="24"/>
          <w:szCs w:val="24"/>
        </w:rPr>
        <w:t xml:space="preserve"> Siete (</w:t>
      </w:r>
      <w:r w:rsidRPr="00273FA5">
        <w:rPr>
          <w:rFonts w:ascii="Arial" w:hAnsi="Arial" w:cs="Arial"/>
          <w:sz w:val="24"/>
          <w:szCs w:val="24"/>
        </w:rPr>
        <w:t>7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U12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FB4169">
        <w:rPr>
          <w:rFonts w:ascii="Arial" w:hAnsi="Arial" w:cs="Arial"/>
          <w:sz w:val="24"/>
          <w:szCs w:val="24"/>
        </w:rPr>
        <w:t xml:space="preserve"> Diez (</w:t>
      </w:r>
      <w:r w:rsidRPr="00273FA5">
        <w:rPr>
          <w:rFonts w:ascii="Arial" w:hAnsi="Arial" w:cs="Arial"/>
          <w:sz w:val="24"/>
          <w:szCs w:val="24"/>
        </w:rPr>
        <w:t>10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324D90" w:rsidRPr="00273FA5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U10-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 xml:space="preserve"> </w:t>
      </w:r>
      <w:r w:rsidR="00FB4169">
        <w:rPr>
          <w:rFonts w:ascii="Arial" w:hAnsi="Arial" w:cs="Arial"/>
          <w:sz w:val="24"/>
          <w:szCs w:val="24"/>
        </w:rPr>
        <w:t>Doce (</w:t>
      </w:r>
      <w:r w:rsidRPr="00273FA5">
        <w:rPr>
          <w:rFonts w:ascii="Arial" w:hAnsi="Arial" w:cs="Arial"/>
          <w:sz w:val="24"/>
          <w:szCs w:val="24"/>
        </w:rPr>
        <w:t>12</w:t>
      </w:r>
      <w:r w:rsidR="00FB4169">
        <w:rPr>
          <w:rFonts w:ascii="Arial" w:hAnsi="Arial" w:cs="Arial"/>
          <w:sz w:val="24"/>
          <w:szCs w:val="24"/>
        </w:rPr>
        <w:t>)</w:t>
      </w:r>
    </w:p>
    <w:p w:rsidR="0012619F" w:rsidRDefault="0012619F" w:rsidP="001261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4169" w:rsidRDefault="00FB4169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4169">
        <w:rPr>
          <w:rFonts w:ascii="Arial" w:hAnsi="Arial" w:cs="Arial"/>
          <w:b/>
          <w:sz w:val="24"/>
          <w:szCs w:val="24"/>
          <w:u w:val="single"/>
        </w:rPr>
        <w:t>ZONA B y</w:t>
      </w:r>
      <w:r w:rsidR="001261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B4169">
        <w:rPr>
          <w:rFonts w:ascii="Arial" w:hAnsi="Arial" w:cs="Arial"/>
          <w:b/>
          <w:sz w:val="24"/>
          <w:szCs w:val="24"/>
          <w:u w:val="single"/>
        </w:rPr>
        <w:t>C</w:t>
      </w:r>
      <w:r w:rsidRPr="00FB4169">
        <w:rPr>
          <w:rFonts w:ascii="Arial" w:hAnsi="Arial" w:cs="Arial"/>
          <w:b/>
          <w:sz w:val="24"/>
          <w:szCs w:val="24"/>
        </w:rPr>
        <w:t>:</w:t>
      </w:r>
      <w:r w:rsidR="00324D90"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U19</w:t>
      </w:r>
      <w:r w:rsidR="00FB4169">
        <w:rPr>
          <w:rFonts w:ascii="Arial" w:hAnsi="Arial" w:cs="Arial"/>
          <w:sz w:val="24"/>
          <w:szCs w:val="24"/>
        </w:rPr>
        <w:t xml:space="preserve"> - Tres (</w:t>
      </w:r>
      <w:r w:rsidRPr="00273FA5">
        <w:rPr>
          <w:rFonts w:ascii="Arial" w:hAnsi="Arial" w:cs="Arial"/>
          <w:sz w:val="24"/>
          <w:szCs w:val="24"/>
        </w:rPr>
        <w:t>3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U17</w:t>
      </w:r>
      <w:r w:rsidR="00FB4169">
        <w:rPr>
          <w:rFonts w:ascii="Arial" w:hAnsi="Arial" w:cs="Arial"/>
          <w:sz w:val="24"/>
          <w:szCs w:val="24"/>
        </w:rPr>
        <w:t xml:space="preserve"> - Cinco (</w:t>
      </w:r>
      <w:r w:rsidRPr="00273FA5">
        <w:rPr>
          <w:rFonts w:ascii="Arial" w:hAnsi="Arial" w:cs="Arial"/>
          <w:sz w:val="24"/>
          <w:szCs w:val="24"/>
        </w:rPr>
        <w:t>5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U15</w:t>
      </w:r>
      <w:r w:rsidR="00FB4169">
        <w:rPr>
          <w:rFonts w:ascii="Arial" w:hAnsi="Arial" w:cs="Arial"/>
          <w:sz w:val="24"/>
          <w:szCs w:val="24"/>
        </w:rPr>
        <w:t xml:space="preserve"> - Siete (</w:t>
      </w:r>
      <w:r w:rsidRPr="00273FA5">
        <w:rPr>
          <w:rFonts w:ascii="Arial" w:hAnsi="Arial" w:cs="Arial"/>
          <w:sz w:val="24"/>
          <w:szCs w:val="24"/>
        </w:rPr>
        <w:t>7</w:t>
      </w:r>
      <w:r w:rsidR="00FB4169">
        <w:rPr>
          <w:rFonts w:ascii="Arial" w:hAnsi="Arial" w:cs="Arial"/>
          <w:sz w:val="24"/>
          <w:szCs w:val="24"/>
        </w:rPr>
        <w:t>)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U13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6179A8">
        <w:rPr>
          <w:rFonts w:ascii="Arial" w:hAnsi="Arial" w:cs="Arial"/>
          <w:sz w:val="24"/>
          <w:szCs w:val="24"/>
        </w:rPr>
        <w:t xml:space="preserve"> </w:t>
      </w:r>
      <w:r w:rsidR="00FB4169">
        <w:rPr>
          <w:rFonts w:ascii="Arial" w:hAnsi="Arial" w:cs="Arial"/>
          <w:sz w:val="24"/>
          <w:szCs w:val="24"/>
        </w:rPr>
        <w:t>Seis (</w:t>
      </w:r>
      <w:r w:rsidRPr="00273FA5">
        <w:rPr>
          <w:rFonts w:ascii="Arial" w:hAnsi="Arial" w:cs="Arial"/>
          <w:sz w:val="24"/>
          <w:szCs w:val="24"/>
        </w:rPr>
        <w:t>6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FB4169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U12</w:t>
      </w:r>
      <w:r w:rsidR="00FB4169">
        <w:rPr>
          <w:rFonts w:ascii="Arial" w:hAnsi="Arial" w:cs="Arial"/>
          <w:sz w:val="24"/>
          <w:szCs w:val="24"/>
        </w:rPr>
        <w:t xml:space="preserve"> - Ocho (</w:t>
      </w:r>
      <w:r w:rsidRPr="00273FA5">
        <w:rPr>
          <w:rFonts w:ascii="Arial" w:hAnsi="Arial" w:cs="Arial"/>
          <w:sz w:val="24"/>
          <w:szCs w:val="24"/>
        </w:rPr>
        <w:t>8</w:t>
      </w:r>
      <w:r w:rsidR="00FB4169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324D90" w:rsidRPr="00273FA5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U10</w:t>
      </w:r>
      <w:r w:rsidR="00FB4169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 xml:space="preserve">- </w:t>
      </w:r>
      <w:r w:rsidR="00227668">
        <w:rPr>
          <w:rFonts w:ascii="Arial" w:hAnsi="Arial" w:cs="Arial"/>
          <w:sz w:val="24"/>
          <w:szCs w:val="24"/>
        </w:rPr>
        <w:t>Doce (</w:t>
      </w:r>
      <w:r w:rsidRPr="00273FA5">
        <w:rPr>
          <w:rFonts w:ascii="Arial" w:hAnsi="Arial" w:cs="Arial"/>
          <w:sz w:val="24"/>
          <w:szCs w:val="24"/>
        </w:rPr>
        <w:t>12</w:t>
      </w:r>
      <w:r w:rsidR="00227668">
        <w:rPr>
          <w:rFonts w:ascii="Arial" w:hAnsi="Arial" w:cs="Arial"/>
          <w:sz w:val="24"/>
          <w:szCs w:val="24"/>
        </w:rPr>
        <w:t>)</w:t>
      </w:r>
    </w:p>
    <w:p w:rsidR="0012619F" w:rsidRDefault="0012619F" w:rsidP="001261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4D90" w:rsidRPr="00227668" w:rsidRDefault="00227668" w:rsidP="001261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7668">
        <w:rPr>
          <w:rFonts w:ascii="Arial" w:hAnsi="Arial" w:cs="Arial"/>
          <w:b/>
          <w:sz w:val="24"/>
          <w:szCs w:val="24"/>
          <w:u w:val="single"/>
        </w:rPr>
        <w:t>FEMENINO:</w:t>
      </w:r>
    </w:p>
    <w:p w:rsidR="00324D90" w:rsidRPr="00273FA5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Mayores</w:t>
      </w:r>
      <w:r w:rsidR="00227668">
        <w:rPr>
          <w:rFonts w:ascii="Arial" w:hAnsi="Arial" w:cs="Arial"/>
          <w:sz w:val="24"/>
          <w:szCs w:val="24"/>
        </w:rPr>
        <w:t xml:space="preserve"> - Once (</w:t>
      </w:r>
      <w:r w:rsidRPr="00273FA5">
        <w:rPr>
          <w:rFonts w:ascii="Arial" w:hAnsi="Arial" w:cs="Arial"/>
          <w:sz w:val="24"/>
          <w:szCs w:val="24"/>
        </w:rPr>
        <w:t>11</w:t>
      </w:r>
      <w:r w:rsidR="00227668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+ </w:t>
      </w:r>
      <w:r w:rsidR="00227668">
        <w:rPr>
          <w:rFonts w:ascii="Arial" w:hAnsi="Arial" w:cs="Arial"/>
          <w:sz w:val="24"/>
          <w:szCs w:val="24"/>
        </w:rPr>
        <w:t xml:space="preserve"> Uno (</w:t>
      </w:r>
      <w:r w:rsidRPr="00273FA5">
        <w:rPr>
          <w:rFonts w:ascii="Arial" w:hAnsi="Arial" w:cs="Arial"/>
          <w:sz w:val="24"/>
          <w:szCs w:val="24"/>
        </w:rPr>
        <w:t>1</w:t>
      </w:r>
      <w:r w:rsidR="00227668">
        <w:rPr>
          <w:rFonts w:ascii="Arial" w:hAnsi="Arial" w:cs="Arial"/>
          <w:sz w:val="24"/>
          <w:szCs w:val="24"/>
        </w:rPr>
        <w:t>)</w:t>
      </w:r>
    </w:p>
    <w:p w:rsidR="00227668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U20</w:t>
      </w:r>
      <w:r w:rsidR="00227668">
        <w:rPr>
          <w:rFonts w:ascii="Arial" w:hAnsi="Arial" w:cs="Arial"/>
          <w:sz w:val="24"/>
          <w:szCs w:val="24"/>
        </w:rPr>
        <w:t xml:space="preserve"> - Tres (</w:t>
      </w:r>
      <w:r w:rsidRPr="00273FA5">
        <w:rPr>
          <w:rFonts w:ascii="Arial" w:hAnsi="Arial" w:cs="Arial"/>
          <w:sz w:val="24"/>
          <w:szCs w:val="24"/>
        </w:rPr>
        <w:t>3</w:t>
      </w:r>
      <w:r w:rsidR="00227668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227668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U17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 xml:space="preserve">- </w:t>
      </w:r>
      <w:r w:rsidR="00227668">
        <w:rPr>
          <w:rFonts w:ascii="Arial" w:hAnsi="Arial" w:cs="Arial"/>
          <w:sz w:val="24"/>
          <w:szCs w:val="24"/>
        </w:rPr>
        <w:t>Tres (3)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227668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U15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227668">
        <w:rPr>
          <w:rFonts w:ascii="Arial" w:hAnsi="Arial" w:cs="Arial"/>
          <w:sz w:val="24"/>
          <w:szCs w:val="24"/>
        </w:rPr>
        <w:t xml:space="preserve"> Tres (</w:t>
      </w:r>
      <w:r w:rsidRPr="00273FA5">
        <w:rPr>
          <w:rFonts w:ascii="Arial" w:hAnsi="Arial" w:cs="Arial"/>
          <w:sz w:val="24"/>
          <w:szCs w:val="24"/>
        </w:rPr>
        <w:t>3</w:t>
      </w:r>
      <w:r w:rsidR="00227668">
        <w:rPr>
          <w:rFonts w:ascii="Arial" w:hAnsi="Arial" w:cs="Arial"/>
          <w:sz w:val="24"/>
          <w:szCs w:val="24"/>
        </w:rPr>
        <w:t>)</w:t>
      </w:r>
    </w:p>
    <w:p w:rsidR="00227668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U13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6179A8">
        <w:rPr>
          <w:rFonts w:ascii="Arial" w:hAnsi="Arial" w:cs="Arial"/>
          <w:sz w:val="24"/>
          <w:szCs w:val="24"/>
        </w:rPr>
        <w:t xml:space="preserve"> </w:t>
      </w:r>
      <w:r w:rsidR="00227668">
        <w:rPr>
          <w:rFonts w:ascii="Arial" w:hAnsi="Arial" w:cs="Arial"/>
          <w:sz w:val="24"/>
          <w:szCs w:val="24"/>
        </w:rPr>
        <w:t>Tres (</w:t>
      </w:r>
      <w:r w:rsidRPr="00273FA5">
        <w:rPr>
          <w:rFonts w:ascii="Arial" w:hAnsi="Arial" w:cs="Arial"/>
          <w:sz w:val="24"/>
          <w:szCs w:val="24"/>
        </w:rPr>
        <w:t>3</w:t>
      </w:r>
      <w:r w:rsidR="00227668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227668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U12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227668">
        <w:rPr>
          <w:rFonts w:ascii="Arial" w:hAnsi="Arial" w:cs="Arial"/>
          <w:sz w:val="24"/>
          <w:szCs w:val="24"/>
        </w:rPr>
        <w:t xml:space="preserve"> Cuatro (</w:t>
      </w:r>
      <w:r w:rsidRPr="00273FA5">
        <w:rPr>
          <w:rFonts w:ascii="Arial" w:hAnsi="Arial" w:cs="Arial"/>
          <w:sz w:val="24"/>
          <w:szCs w:val="24"/>
        </w:rPr>
        <w:t>4</w:t>
      </w:r>
      <w:r w:rsidR="00227668">
        <w:rPr>
          <w:rFonts w:ascii="Arial" w:hAnsi="Arial" w:cs="Arial"/>
          <w:sz w:val="24"/>
          <w:szCs w:val="24"/>
        </w:rPr>
        <w:t>)</w:t>
      </w:r>
      <w:r w:rsidRPr="00273FA5">
        <w:rPr>
          <w:rFonts w:ascii="Arial" w:hAnsi="Arial" w:cs="Arial"/>
          <w:sz w:val="24"/>
          <w:szCs w:val="24"/>
        </w:rPr>
        <w:t xml:space="preserve"> </w:t>
      </w:r>
    </w:p>
    <w:p w:rsidR="00324D90" w:rsidRPr="00273FA5" w:rsidRDefault="00324D90" w:rsidP="001261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U10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Pr="00273FA5">
        <w:rPr>
          <w:rFonts w:ascii="Arial" w:hAnsi="Arial" w:cs="Arial"/>
          <w:sz w:val="24"/>
          <w:szCs w:val="24"/>
        </w:rPr>
        <w:t>-</w:t>
      </w:r>
      <w:r w:rsidR="006179A8">
        <w:rPr>
          <w:rFonts w:ascii="Arial" w:hAnsi="Arial" w:cs="Arial"/>
          <w:sz w:val="24"/>
          <w:szCs w:val="24"/>
        </w:rPr>
        <w:t xml:space="preserve"> </w:t>
      </w:r>
      <w:r w:rsidR="00227668">
        <w:rPr>
          <w:rFonts w:ascii="Arial" w:hAnsi="Arial" w:cs="Arial"/>
          <w:sz w:val="24"/>
          <w:szCs w:val="24"/>
        </w:rPr>
        <w:t>Seis (</w:t>
      </w:r>
      <w:r w:rsidRPr="00273FA5">
        <w:rPr>
          <w:rFonts w:ascii="Arial" w:hAnsi="Arial" w:cs="Arial"/>
          <w:sz w:val="24"/>
          <w:szCs w:val="24"/>
        </w:rPr>
        <w:t>6</w:t>
      </w:r>
      <w:r w:rsidR="00227668">
        <w:rPr>
          <w:rFonts w:ascii="Arial" w:hAnsi="Arial" w:cs="Arial"/>
          <w:sz w:val="24"/>
          <w:szCs w:val="24"/>
        </w:rPr>
        <w:t>)</w:t>
      </w:r>
    </w:p>
    <w:p w:rsidR="0012619F" w:rsidRDefault="0012619F" w:rsidP="001261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4A50" w:rsidRPr="00EA1BA6" w:rsidRDefault="00EA1BA6" w:rsidP="001261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1BA6">
        <w:rPr>
          <w:rFonts w:ascii="Arial" w:hAnsi="Arial" w:cs="Arial"/>
          <w:b/>
          <w:sz w:val="24"/>
          <w:szCs w:val="24"/>
        </w:rPr>
        <w:t>VALOR DE LAS ENTRADAS A LOS PARTIDOS:</w:t>
      </w:r>
      <w:r w:rsidRPr="00EA1BA6">
        <w:rPr>
          <w:rFonts w:ascii="Arial" w:hAnsi="Arial" w:cs="Arial"/>
          <w:sz w:val="24"/>
          <w:szCs w:val="24"/>
        </w:rPr>
        <w:t xml:space="preserve"> Al consultar e</w:t>
      </w:r>
      <w:r w:rsidR="00EC4A50" w:rsidRPr="00273FA5">
        <w:rPr>
          <w:rFonts w:ascii="Arial" w:hAnsi="Arial" w:cs="Arial"/>
          <w:sz w:val="24"/>
          <w:szCs w:val="24"/>
        </w:rPr>
        <w:t xml:space="preserve">l </w:t>
      </w:r>
      <w:r w:rsidR="00227668">
        <w:rPr>
          <w:rFonts w:ascii="Arial" w:hAnsi="Arial" w:cs="Arial"/>
          <w:sz w:val="24"/>
          <w:szCs w:val="24"/>
        </w:rPr>
        <w:t xml:space="preserve">Delegado </w:t>
      </w:r>
      <w:r w:rsidR="00EC4A50" w:rsidRPr="00273FA5">
        <w:rPr>
          <w:rFonts w:ascii="Arial" w:hAnsi="Arial" w:cs="Arial"/>
          <w:sz w:val="24"/>
          <w:szCs w:val="24"/>
        </w:rPr>
        <w:t xml:space="preserve">del Club Mayo, Matías </w:t>
      </w:r>
      <w:proofErr w:type="spellStart"/>
      <w:r w:rsidR="00EC4A50" w:rsidRPr="00273FA5">
        <w:rPr>
          <w:rFonts w:ascii="Arial" w:hAnsi="Arial" w:cs="Arial"/>
          <w:sz w:val="24"/>
          <w:szCs w:val="24"/>
        </w:rPr>
        <w:t>Z</w:t>
      </w:r>
      <w:r w:rsidR="00227668">
        <w:rPr>
          <w:rFonts w:ascii="Arial" w:hAnsi="Arial" w:cs="Arial"/>
          <w:sz w:val="24"/>
          <w:szCs w:val="24"/>
        </w:rPr>
        <w:t>u</w:t>
      </w:r>
      <w:r w:rsidR="00EC4A50" w:rsidRPr="00273FA5">
        <w:rPr>
          <w:rFonts w:ascii="Arial" w:hAnsi="Arial" w:cs="Arial"/>
          <w:sz w:val="24"/>
          <w:szCs w:val="24"/>
        </w:rPr>
        <w:t>cconi</w:t>
      </w:r>
      <w:proofErr w:type="spellEnd"/>
      <w:r w:rsidR="00EC4A50" w:rsidRPr="00273FA5">
        <w:rPr>
          <w:rFonts w:ascii="Arial" w:hAnsi="Arial" w:cs="Arial"/>
          <w:sz w:val="24"/>
          <w:szCs w:val="24"/>
        </w:rPr>
        <w:t>, sobre el valor de las entradas</w:t>
      </w:r>
      <w:r w:rsidR="00227668">
        <w:rPr>
          <w:rFonts w:ascii="Arial" w:hAnsi="Arial" w:cs="Arial"/>
          <w:sz w:val="24"/>
          <w:szCs w:val="24"/>
        </w:rPr>
        <w:t>;</w:t>
      </w:r>
      <w:r w:rsidR="00EC4A50" w:rsidRPr="00273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 w:rsidR="00EC4A50" w:rsidRPr="00273FA5">
        <w:rPr>
          <w:rFonts w:ascii="Arial" w:hAnsi="Arial" w:cs="Arial"/>
          <w:sz w:val="24"/>
          <w:szCs w:val="24"/>
        </w:rPr>
        <w:t xml:space="preserve"> </w:t>
      </w:r>
      <w:r w:rsidR="00227668">
        <w:rPr>
          <w:rFonts w:ascii="Arial" w:hAnsi="Arial" w:cs="Arial"/>
          <w:sz w:val="24"/>
          <w:szCs w:val="24"/>
        </w:rPr>
        <w:t>Delegado</w:t>
      </w:r>
      <w:r>
        <w:rPr>
          <w:rFonts w:ascii="Arial" w:hAnsi="Arial" w:cs="Arial"/>
          <w:sz w:val="24"/>
          <w:szCs w:val="24"/>
        </w:rPr>
        <w:t>s</w:t>
      </w:r>
      <w:r w:rsidR="00227668">
        <w:rPr>
          <w:rFonts w:ascii="Arial" w:hAnsi="Arial" w:cs="Arial"/>
          <w:sz w:val="24"/>
          <w:szCs w:val="24"/>
        </w:rPr>
        <w:t xml:space="preserve"> de Villa San Carlos,</w:t>
      </w:r>
      <w:r w:rsidR="00EC4A50" w:rsidRPr="00273FA5">
        <w:rPr>
          <w:rFonts w:ascii="Arial" w:hAnsi="Arial" w:cs="Arial"/>
          <w:sz w:val="24"/>
          <w:szCs w:val="24"/>
        </w:rPr>
        <w:t xml:space="preserve"> </w:t>
      </w:r>
      <w:r w:rsidR="00227668">
        <w:rPr>
          <w:rFonts w:ascii="Arial" w:hAnsi="Arial" w:cs="Arial"/>
          <w:sz w:val="24"/>
          <w:szCs w:val="24"/>
        </w:rPr>
        <w:t xml:space="preserve"> Luis </w:t>
      </w:r>
      <w:r w:rsidR="00EC4A50" w:rsidRPr="00273FA5">
        <w:rPr>
          <w:rFonts w:ascii="Arial" w:hAnsi="Arial" w:cs="Arial"/>
          <w:sz w:val="24"/>
          <w:szCs w:val="24"/>
        </w:rPr>
        <w:t xml:space="preserve">Morales y </w:t>
      </w:r>
      <w:r w:rsidR="00227668">
        <w:rPr>
          <w:rFonts w:ascii="Arial" w:hAnsi="Arial" w:cs="Arial"/>
          <w:sz w:val="24"/>
          <w:szCs w:val="24"/>
        </w:rPr>
        <w:t>del Club Náutico Ensenad,</w:t>
      </w:r>
      <w:r w:rsidR="00EC4A50" w:rsidRPr="00273FA5">
        <w:rPr>
          <w:rFonts w:ascii="Arial" w:hAnsi="Arial" w:cs="Arial"/>
          <w:sz w:val="24"/>
          <w:szCs w:val="24"/>
        </w:rPr>
        <w:t>.</w:t>
      </w:r>
      <w:r w:rsidR="00227668">
        <w:rPr>
          <w:rFonts w:ascii="Arial" w:hAnsi="Arial" w:cs="Arial"/>
          <w:sz w:val="24"/>
          <w:szCs w:val="24"/>
        </w:rPr>
        <w:t xml:space="preserve"> Martín</w:t>
      </w:r>
      <w:r w:rsidR="00EC4A50" w:rsidRPr="00273FA5">
        <w:rPr>
          <w:rFonts w:ascii="Arial" w:hAnsi="Arial" w:cs="Arial"/>
          <w:sz w:val="24"/>
          <w:szCs w:val="24"/>
        </w:rPr>
        <w:t xml:space="preserve"> Skoda, presentan la moción de </w:t>
      </w:r>
      <w:r w:rsidR="00227668">
        <w:rPr>
          <w:rFonts w:ascii="Arial" w:hAnsi="Arial" w:cs="Arial"/>
          <w:sz w:val="24"/>
          <w:szCs w:val="24"/>
        </w:rPr>
        <w:t>fijar</w:t>
      </w:r>
      <w:r w:rsidR="00EC4A50" w:rsidRPr="00273FA5">
        <w:rPr>
          <w:rFonts w:ascii="Arial" w:hAnsi="Arial" w:cs="Arial"/>
          <w:sz w:val="24"/>
          <w:szCs w:val="24"/>
        </w:rPr>
        <w:t xml:space="preserve"> el  monto </w:t>
      </w:r>
      <w:r w:rsidR="0012619F">
        <w:rPr>
          <w:rFonts w:ascii="Arial" w:hAnsi="Arial" w:cs="Arial"/>
          <w:sz w:val="24"/>
          <w:szCs w:val="24"/>
        </w:rPr>
        <w:t xml:space="preserve">de las mismas de la siguiente forma: </w:t>
      </w:r>
      <w:r w:rsidR="0012619F" w:rsidRPr="0012619F">
        <w:rPr>
          <w:rFonts w:ascii="Arial" w:hAnsi="Arial" w:cs="Arial"/>
          <w:b/>
          <w:sz w:val="24"/>
          <w:szCs w:val="24"/>
        </w:rPr>
        <w:t>C</w:t>
      </w:r>
      <w:r w:rsidR="00227668" w:rsidRPr="0012619F">
        <w:rPr>
          <w:rFonts w:ascii="Arial" w:hAnsi="Arial" w:cs="Arial"/>
          <w:b/>
          <w:sz w:val="24"/>
          <w:szCs w:val="24"/>
        </w:rPr>
        <w:t xml:space="preserve">ategorías Formativas </w:t>
      </w:r>
      <w:r w:rsidR="0012619F">
        <w:rPr>
          <w:rFonts w:ascii="Arial" w:hAnsi="Arial" w:cs="Arial"/>
          <w:b/>
          <w:sz w:val="24"/>
          <w:szCs w:val="24"/>
        </w:rPr>
        <w:t xml:space="preserve">$ </w:t>
      </w:r>
      <w:r w:rsidR="00EC4A50" w:rsidRPr="0012619F">
        <w:rPr>
          <w:rFonts w:ascii="Arial" w:hAnsi="Arial" w:cs="Arial"/>
          <w:b/>
          <w:sz w:val="24"/>
          <w:szCs w:val="24"/>
        </w:rPr>
        <w:t>300</w:t>
      </w:r>
      <w:r w:rsidR="00227668" w:rsidRPr="0012619F">
        <w:rPr>
          <w:rFonts w:ascii="Arial" w:hAnsi="Arial" w:cs="Arial"/>
          <w:b/>
          <w:sz w:val="24"/>
          <w:szCs w:val="24"/>
        </w:rPr>
        <w:t>,00;</w:t>
      </w:r>
      <w:r w:rsidR="00EC4A50" w:rsidRPr="00273FA5">
        <w:rPr>
          <w:rFonts w:ascii="Arial" w:hAnsi="Arial" w:cs="Arial"/>
          <w:sz w:val="24"/>
          <w:szCs w:val="24"/>
        </w:rPr>
        <w:t xml:space="preserve"> </w:t>
      </w:r>
      <w:r w:rsidR="00EC4A50" w:rsidRPr="0012619F">
        <w:rPr>
          <w:rFonts w:ascii="Arial" w:hAnsi="Arial" w:cs="Arial"/>
          <w:b/>
          <w:sz w:val="24"/>
          <w:szCs w:val="24"/>
        </w:rPr>
        <w:t xml:space="preserve">categorías </w:t>
      </w:r>
      <w:r w:rsidR="00227668" w:rsidRPr="0012619F">
        <w:rPr>
          <w:rFonts w:ascii="Arial" w:hAnsi="Arial" w:cs="Arial"/>
          <w:b/>
          <w:sz w:val="24"/>
          <w:szCs w:val="24"/>
        </w:rPr>
        <w:t>Menores $</w:t>
      </w:r>
      <w:r w:rsidR="006179A8">
        <w:rPr>
          <w:rFonts w:ascii="Arial" w:hAnsi="Arial" w:cs="Arial"/>
          <w:b/>
          <w:sz w:val="24"/>
          <w:szCs w:val="24"/>
        </w:rPr>
        <w:t xml:space="preserve"> </w:t>
      </w:r>
      <w:r w:rsidR="00227668" w:rsidRPr="0012619F">
        <w:rPr>
          <w:rFonts w:ascii="Arial" w:hAnsi="Arial" w:cs="Arial"/>
          <w:b/>
          <w:sz w:val="24"/>
          <w:szCs w:val="24"/>
        </w:rPr>
        <w:t>300,00</w:t>
      </w:r>
      <w:r w:rsidR="00227668">
        <w:rPr>
          <w:rFonts w:ascii="Arial" w:hAnsi="Arial" w:cs="Arial"/>
          <w:sz w:val="24"/>
          <w:szCs w:val="24"/>
        </w:rPr>
        <w:t>;</w:t>
      </w:r>
      <w:r w:rsidR="0012619F" w:rsidRPr="0012619F">
        <w:rPr>
          <w:rFonts w:ascii="Arial" w:hAnsi="Arial" w:cs="Arial"/>
          <w:b/>
          <w:sz w:val="24"/>
          <w:szCs w:val="24"/>
        </w:rPr>
        <w:t xml:space="preserve"> Categorías</w:t>
      </w:r>
      <w:r w:rsidR="00227668">
        <w:rPr>
          <w:rFonts w:ascii="Arial" w:hAnsi="Arial" w:cs="Arial"/>
          <w:sz w:val="24"/>
          <w:szCs w:val="24"/>
        </w:rPr>
        <w:t xml:space="preserve"> </w:t>
      </w:r>
      <w:r w:rsidR="00227668" w:rsidRPr="0012619F">
        <w:rPr>
          <w:rFonts w:ascii="Arial" w:hAnsi="Arial" w:cs="Arial"/>
          <w:b/>
          <w:sz w:val="24"/>
          <w:szCs w:val="24"/>
        </w:rPr>
        <w:t xml:space="preserve">Mayores $ </w:t>
      </w:r>
      <w:r w:rsidR="00227668" w:rsidRPr="0012619F">
        <w:rPr>
          <w:rFonts w:ascii="Arial" w:hAnsi="Arial" w:cs="Arial"/>
          <w:b/>
          <w:sz w:val="24"/>
          <w:szCs w:val="24"/>
        </w:rPr>
        <w:lastRenderedPageBreak/>
        <w:t>350,00</w:t>
      </w:r>
      <w:r w:rsidR="00227668">
        <w:rPr>
          <w:rFonts w:ascii="Arial" w:hAnsi="Arial" w:cs="Arial"/>
          <w:sz w:val="24"/>
          <w:szCs w:val="24"/>
        </w:rPr>
        <w:t xml:space="preserve"> y </w:t>
      </w:r>
      <w:r w:rsidR="00227668" w:rsidRPr="0012619F">
        <w:rPr>
          <w:rFonts w:ascii="Arial" w:hAnsi="Arial" w:cs="Arial"/>
          <w:b/>
          <w:sz w:val="24"/>
          <w:szCs w:val="24"/>
        </w:rPr>
        <w:t>Sub-23 $</w:t>
      </w:r>
      <w:r w:rsidR="0012619F">
        <w:rPr>
          <w:rFonts w:ascii="Arial" w:hAnsi="Arial" w:cs="Arial"/>
          <w:b/>
          <w:sz w:val="24"/>
          <w:szCs w:val="24"/>
        </w:rPr>
        <w:t xml:space="preserve"> </w:t>
      </w:r>
      <w:r w:rsidR="00227668" w:rsidRPr="0012619F">
        <w:rPr>
          <w:rFonts w:ascii="Arial" w:hAnsi="Arial" w:cs="Arial"/>
          <w:b/>
          <w:sz w:val="24"/>
          <w:szCs w:val="24"/>
        </w:rPr>
        <w:t>250,00</w:t>
      </w:r>
      <w:r w:rsidR="00227668">
        <w:rPr>
          <w:rFonts w:ascii="Arial" w:hAnsi="Arial" w:cs="Arial"/>
          <w:sz w:val="24"/>
          <w:szCs w:val="24"/>
        </w:rPr>
        <w:t>, puesta a consideración dich</w:t>
      </w:r>
      <w:r w:rsidR="0012619F">
        <w:rPr>
          <w:rFonts w:ascii="Arial" w:hAnsi="Arial" w:cs="Arial"/>
          <w:sz w:val="24"/>
          <w:szCs w:val="24"/>
        </w:rPr>
        <w:t>a</w:t>
      </w:r>
      <w:r w:rsidR="00227668">
        <w:rPr>
          <w:rFonts w:ascii="Arial" w:hAnsi="Arial" w:cs="Arial"/>
          <w:sz w:val="24"/>
          <w:szCs w:val="24"/>
        </w:rPr>
        <w:t xml:space="preserve"> moción</w:t>
      </w:r>
      <w:r w:rsidR="006179A8">
        <w:rPr>
          <w:rFonts w:ascii="Arial" w:hAnsi="Arial" w:cs="Arial"/>
          <w:sz w:val="24"/>
          <w:szCs w:val="24"/>
        </w:rPr>
        <w:t xml:space="preserve">, </w:t>
      </w:r>
      <w:r w:rsidR="00227668">
        <w:rPr>
          <w:rFonts w:ascii="Arial" w:hAnsi="Arial" w:cs="Arial"/>
          <w:sz w:val="24"/>
          <w:szCs w:val="24"/>
        </w:rPr>
        <w:t>es aprobad</w:t>
      </w:r>
      <w:r w:rsidR="00EC4A50" w:rsidRPr="00273FA5">
        <w:rPr>
          <w:rFonts w:ascii="Arial" w:hAnsi="Arial" w:cs="Arial"/>
          <w:sz w:val="24"/>
          <w:szCs w:val="24"/>
        </w:rPr>
        <w:t>a</w:t>
      </w:r>
      <w:r w:rsidR="006179A8">
        <w:rPr>
          <w:rFonts w:ascii="Arial" w:hAnsi="Arial" w:cs="Arial"/>
          <w:sz w:val="24"/>
          <w:szCs w:val="24"/>
        </w:rPr>
        <w:t xml:space="preserve"> por unanimidad</w:t>
      </w:r>
      <w:r w:rsidR="00EC4A50" w:rsidRPr="00273FA5">
        <w:rPr>
          <w:rFonts w:ascii="Arial" w:hAnsi="Arial" w:cs="Arial"/>
          <w:sz w:val="24"/>
          <w:szCs w:val="24"/>
        </w:rPr>
        <w:t xml:space="preserve">.  </w:t>
      </w:r>
    </w:p>
    <w:p w:rsidR="0012619F" w:rsidRDefault="00EA1BA6" w:rsidP="001261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1BA6">
        <w:rPr>
          <w:rFonts w:ascii="Arial" w:hAnsi="Arial" w:cs="Arial"/>
          <w:b/>
          <w:sz w:val="24"/>
          <w:szCs w:val="24"/>
        </w:rPr>
        <w:t>INCORPORACIÓN DE JUGADORES</w:t>
      </w:r>
      <w:r>
        <w:rPr>
          <w:rFonts w:ascii="Arial" w:hAnsi="Arial" w:cs="Arial"/>
          <w:sz w:val="24"/>
          <w:szCs w:val="24"/>
        </w:rPr>
        <w:t xml:space="preserve">: Se deja establecido que la incorporación de jugadores </w:t>
      </w:r>
      <w:r w:rsidRPr="00EA1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las Categorías Mayores, provenientes de otras instituciones, se podrán realizar hasta antes de disputarse la 4º Fecha  de los torneos. </w:t>
      </w:r>
    </w:p>
    <w:p w:rsidR="001B7051" w:rsidRPr="00273FA5" w:rsidRDefault="00836FD0" w:rsidP="001261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FA5">
        <w:rPr>
          <w:rFonts w:ascii="Arial" w:hAnsi="Arial" w:cs="Arial"/>
          <w:sz w:val="24"/>
          <w:szCs w:val="24"/>
        </w:rPr>
        <w:t>Sin más temas que tratar, siendo las 21</w:t>
      </w:r>
      <w:r w:rsidR="0012619F">
        <w:rPr>
          <w:rFonts w:ascii="Arial" w:hAnsi="Arial" w:cs="Arial"/>
          <w:sz w:val="24"/>
          <w:szCs w:val="24"/>
        </w:rPr>
        <w:t xml:space="preserve">:00 </w:t>
      </w:r>
      <w:r w:rsidRPr="00273FA5">
        <w:rPr>
          <w:rFonts w:ascii="Arial" w:hAnsi="Arial" w:cs="Arial"/>
          <w:sz w:val="24"/>
          <w:szCs w:val="24"/>
        </w:rPr>
        <w:t xml:space="preserve"> horas se d</w:t>
      </w:r>
      <w:r w:rsidR="00CA14D4" w:rsidRPr="00273FA5">
        <w:rPr>
          <w:rFonts w:ascii="Arial" w:hAnsi="Arial" w:cs="Arial"/>
          <w:sz w:val="24"/>
          <w:szCs w:val="24"/>
        </w:rPr>
        <w:t xml:space="preserve">a por finalizada la </w:t>
      </w:r>
      <w:r w:rsidR="0012619F">
        <w:rPr>
          <w:rFonts w:ascii="Arial" w:hAnsi="Arial" w:cs="Arial"/>
          <w:sz w:val="24"/>
          <w:szCs w:val="24"/>
        </w:rPr>
        <w:t>reunión</w:t>
      </w:r>
      <w:r w:rsidR="00CA14D4" w:rsidRPr="00273FA5">
        <w:rPr>
          <w:rFonts w:ascii="Arial" w:hAnsi="Arial" w:cs="Arial"/>
          <w:sz w:val="24"/>
          <w:szCs w:val="24"/>
        </w:rPr>
        <w:t>.</w:t>
      </w:r>
    </w:p>
    <w:p w:rsidR="00FA78AB" w:rsidRPr="00273FA5" w:rsidRDefault="00FA78AB" w:rsidP="00273FA5">
      <w:pPr>
        <w:jc w:val="both"/>
        <w:rPr>
          <w:rFonts w:ascii="Arial" w:hAnsi="Arial" w:cs="Arial"/>
          <w:b/>
          <w:sz w:val="24"/>
          <w:szCs w:val="24"/>
        </w:rPr>
      </w:pPr>
    </w:p>
    <w:sectPr w:rsidR="00FA78AB" w:rsidRPr="00273FA5" w:rsidSect="00A729A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907"/>
    <w:rsid w:val="0001367E"/>
    <w:rsid w:val="00020AC7"/>
    <w:rsid w:val="000808CF"/>
    <w:rsid w:val="00094BA2"/>
    <w:rsid w:val="000A55DF"/>
    <w:rsid w:val="000C2BED"/>
    <w:rsid w:val="000E207B"/>
    <w:rsid w:val="000E5E38"/>
    <w:rsid w:val="000E7DFD"/>
    <w:rsid w:val="000F4907"/>
    <w:rsid w:val="0010256D"/>
    <w:rsid w:val="0012619F"/>
    <w:rsid w:val="00133381"/>
    <w:rsid w:val="00135A9E"/>
    <w:rsid w:val="001369B7"/>
    <w:rsid w:val="00140BDE"/>
    <w:rsid w:val="001440E2"/>
    <w:rsid w:val="001506BF"/>
    <w:rsid w:val="00151364"/>
    <w:rsid w:val="001578CA"/>
    <w:rsid w:val="00166C23"/>
    <w:rsid w:val="001762CB"/>
    <w:rsid w:val="001908FD"/>
    <w:rsid w:val="0019439B"/>
    <w:rsid w:val="001A2396"/>
    <w:rsid w:val="001B1B35"/>
    <w:rsid w:val="001B7051"/>
    <w:rsid w:val="001B7C52"/>
    <w:rsid w:val="001C3471"/>
    <w:rsid w:val="001F2731"/>
    <w:rsid w:val="002048D3"/>
    <w:rsid w:val="00224D6B"/>
    <w:rsid w:val="00227668"/>
    <w:rsid w:val="002311A5"/>
    <w:rsid w:val="00273FA5"/>
    <w:rsid w:val="00274551"/>
    <w:rsid w:val="002775AE"/>
    <w:rsid w:val="00280177"/>
    <w:rsid w:val="00291A22"/>
    <w:rsid w:val="002954D3"/>
    <w:rsid w:val="002A1B29"/>
    <w:rsid w:val="002B3117"/>
    <w:rsid w:val="002B5AD3"/>
    <w:rsid w:val="002B7049"/>
    <w:rsid w:val="002C599C"/>
    <w:rsid w:val="002C6AE3"/>
    <w:rsid w:val="002D0FAE"/>
    <w:rsid w:val="002E5B1C"/>
    <w:rsid w:val="002E7E11"/>
    <w:rsid w:val="00313B5B"/>
    <w:rsid w:val="00324D90"/>
    <w:rsid w:val="0032567A"/>
    <w:rsid w:val="00325869"/>
    <w:rsid w:val="00326A0C"/>
    <w:rsid w:val="003466B3"/>
    <w:rsid w:val="00356100"/>
    <w:rsid w:val="00372959"/>
    <w:rsid w:val="00372F53"/>
    <w:rsid w:val="00380E0A"/>
    <w:rsid w:val="00392E8D"/>
    <w:rsid w:val="00394D8E"/>
    <w:rsid w:val="003B4327"/>
    <w:rsid w:val="003B7F25"/>
    <w:rsid w:val="003C286A"/>
    <w:rsid w:val="003C3E6A"/>
    <w:rsid w:val="003E0134"/>
    <w:rsid w:val="003E2551"/>
    <w:rsid w:val="003E2A7E"/>
    <w:rsid w:val="003F50EF"/>
    <w:rsid w:val="003F6247"/>
    <w:rsid w:val="00415394"/>
    <w:rsid w:val="00431931"/>
    <w:rsid w:val="00463AD5"/>
    <w:rsid w:val="00465991"/>
    <w:rsid w:val="0048513C"/>
    <w:rsid w:val="00492357"/>
    <w:rsid w:val="004A50E0"/>
    <w:rsid w:val="004A5188"/>
    <w:rsid w:val="004D3D97"/>
    <w:rsid w:val="00514469"/>
    <w:rsid w:val="00545A91"/>
    <w:rsid w:val="005532A8"/>
    <w:rsid w:val="005B0A0A"/>
    <w:rsid w:val="005C3E32"/>
    <w:rsid w:val="005D4C28"/>
    <w:rsid w:val="005D5401"/>
    <w:rsid w:val="005D61F2"/>
    <w:rsid w:val="005E20ED"/>
    <w:rsid w:val="00603167"/>
    <w:rsid w:val="006144D2"/>
    <w:rsid w:val="006179A8"/>
    <w:rsid w:val="00630EB0"/>
    <w:rsid w:val="00663E3E"/>
    <w:rsid w:val="006716A1"/>
    <w:rsid w:val="006956E6"/>
    <w:rsid w:val="006B19A5"/>
    <w:rsid w:val="006B3401"/>
    <w:rsid w:val="006E1231"/>
    <w:rsid w:val="006E4EA9"/>
    <w:rsid w:val="007014BF"/>
    <w:rsid w:val="0070462B"/>
    <w:rsid w:val="00707C50"/>
    <w:rsid w:val="00713074"/>
    <w:rsid w:val="0075369F"/>
    <w:rsid w:val="0077028A"/>
    <w:rsid w:val="007717D2"/>
    <w:rsid w:val="00772FBA"/>
    <w:rsid w:val="00796941"/>
    <w:rsid w:val="007E3874"/>
    <w:rsid w:val="00812318"/>
    <w:rsid w:val="00821C84"/>
    <w:rsid w:val="00822CFB"/>
    <w:rsid w:val="00836FD0"/>
    <w:rsid w:val="00846466"/>
    <w:rsid w:val="00853BEF"/>
    <w:rsid w:val="00853D4F"/>
    <w:rsid w:val="008833D7"/>
    <w:rsid w:val="00883A2D"/>
    <w:rsid w:val="00892C3D"/>
    <w:rsid w:val="00893618"/>
    <w:rsid w:val="00897797"/>
    <w:rsid w:val="008A00CA"/>
    <w:rsid w:val="008A5161"/>
    <w:rsid w:val="008A7008"/>
    <w:rsid w:val="008C7CFC"/>
    <w:rsid w:val="008F4334"/>
    <w:rsid w:val="00912D3E"/>
    <w:rsid w:val="00921F17"/>
    <w:rsid w:val="00923A30"/>
    <w:rsid w:val="00933365"/>
    <w:rsid w:val="009659F0"/>
    <w:rsid w:val="00990C12"/>
    <w:rsid w:val="009A10A6"/>
    <w:rsid w:val="009A5B02"/>
    <w:rsid w:val="009A6DF6"/>
    <w:rsid w:val="009B1C1B"/>
    <w:rsid w:val="009B555A"/>
    <w:rsid w:val="009C11C0"/>
    <w:rsid w:val="009D692D"/>
    <w:rsid w:val="009E650A"/>
    <w:rsid w:val="00A015A5"/>
    <w:rsid w:val="00A023C0"/>
    <w:rsid w:val="00A0294B"/>
    <w:rsid w:val="00A240F0"/>
    <w:rsid w:val="00A27B80"/>
    <w:rsid w:val="00A37326"/>
    <w:rsid w:val="00A45B2C"/>
    <w:rsid w:val="00A729AC"/>
    <w:rsid w:val="00A7586A"/>
    <w:rsid w:val="00A966F5"/>
    <w:rsid w:val="00AA415D"/>
    <w:rsid w:val="00AB6D13"/>
    <w:rsid w:val="00AD0A2F"/>
    <w:rsid w:val="00AF6B6A"/>
    <w:rsid w:val="00B06E26"/>
    <w:rsid w:val="00B256E7"/>
    <w:rsid w:val="00B44AF1"/>
    <w:rsid w:val="00B465F8"/>
    <w:rsid w:val="00B65717"/>
    <w:rsid w:val="00B7119F"/>
    <w:rsid w:val="00B93F92"/>
    <w:rsid w:val="00BA406D"/>
    <w:rsid w:val="00BB7AA7"/>
    <w:rsid w:val="00BD1927"/>
    <w:rsid w:val="00BD1A4C"/>
    <w:rsid w:val="00C23BF7"/>
    <w:rsid w:val="00C326C2"/>
    <w:rsid w:val="00C655C4"/>
    <w:rsid w:val="00C707ED"/>
    <w:rsid w:val="00C72A1A"/>
    <w:rsid w:val="00C81D91"/>
    <w:rsid w:val="00C90472"/>
    <w:rsid w:val="00C90B91"/>
    <w:rsid w:val="00CA14D4"/>
    <w:rsid w:val="00CB1916"/>
    <w:rsid w:val="00CB1A72"/>
    <w:rsid w:val="00CB4CD8"/>
    <w:rsid w:val="00CB5D78"/>
    <w:rsid w:val="00CC13BD"/>
    <w:rsid w:val="00CC1C8C"/>
    <w:rsid w:val="00CD28F4"/>
    <w:rsid w:val="00CE4953"/>
    <w:rsid w:val="00D11FC8"/>
    <w:rsid w:val="00D22526"/>
    <w:rsid w:val="00D53DAC"/>
    <w:rsid w:val="00D66AB4"/>
    <w:rsid w:val="00D9409F"/>
    <w:rsid w:val="00D943B9"/>
    <w:rsid w:val="00D94A3F"/>
    <w:rsid w:val="00D96702"/>
    <w:rsid w:val="00DF3755"/>
    <w:rsid w:val="00E0322B"/>
    <w:rsid w:val="00E31497"/>
    <w:rsid w:val="00E50DA7"/>
    <w:rsid w:val="00E661AB"/>
    <w:rsid w:val="00E7082E"/>
    <w:rsid w:val="00E70831"/>
    <w:rsid w:val="00E7117E"/>
    <w:rsid w:val="00E71BD2"/>
    <w:rsid w:val="00E8005D"/>
    <w:rsid w:val="00EA1BA6"/>
    <w:rsid w:val="00EB64BC"/>
    <w:rsid w:val="00EC0132"/>
    <w:rsid w:val="00EC4A50"/>
    <w:rsid w:val="00ED0F59"/>
    <w:rsid w:val="00EF1438"/>
    <w:rsid w:val="00EF75B1"/>
    <w:rsid w:val="00F11F16"/>
    <w:rsid w:val="00F137C0"/>
    <w:rsid w:val="00F15841"/>
    <w:rsid w:val="00F22E6A"/>
    <w:rsid w:val="00F57934"/>
    <w:rsid w:val="00F6350D"/>
    <w:rsid w:val="00F70EED"/>
    <w:rsid w:val="00F7344F"/>
    <w:rsid w:val="00F82B49"/>
    <w:rsid w:val="00FA78AB"/>
    <w:rsid w:val="00FB4169"/>
    <w:rsid w:val="00FC338C"/>
    <w:rsid w:val="00FD4664"/>
    <w:rsid w:val="00FD7756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BIBLIOTECAS</dc:creator>
  <cp:lastModifiedBy>pc</cp:lastModifiedBy>
  <cp:revision>2</cp:revision>
  <cp:lastPrinted>2022-03-31T18:01:00Z</cp:lastPrinted>
  <dcterms:created xsi:type="dcterms:W3CDTF">2022-04-03T23:36:00Z</dcterms:created>
  <dcterms:modified xsi:type="dcterms:W3CDTF">2022-04-03T23:36:00Z</dcterms:modified>
</cp:coreProperties>
</file>